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75F7" w:rsidRDefault="004175F7" w:rsidP="004175F7">
      <w:pPr>
        <w:pStyle w:val="a3"/>
        <w:spacing w:line="360" w:lineRule="auto"/>
        <w:jc w:val="center"/>
        <w:rPr>
          <w:rFonts w:ascii="Times New Roman" w:hAnsi="Times New Roman" w:cs="Times New Roman"/>
        </w:rPr>
      </w:pPr>
      <w:r w:rsidRPr="004763E1">
        <w:rPr>
          <w:rFonts w:ascii="Times New Roman" w:hAnsi="Times New Roman" w:cs="Times New Roman"/>
          <w:b/>
          <w:sz w:val="32"/>
          <w:szCs w:val="32"/>
        </w:rPr>
        <w:t>学案</w:t>
      </w:r>
      <w:r w:rsidRPr="004763E1">
        <w:rPr>
          <w:rFonts w:ascii="Times New Roman" w:hAnsi="Times New Roman" w:cs="Times New Roman"/>
          <w:b/>
          <w:sz w:val="32"/>
          <w:szCs w:val="32"/>
        </w:rPr>
        <w:t>13</w:t>
      </w:r>
      <w:r w:rsidRPr="004763E1">
        <w:rPr>
          <w:rFonts w:ascii="Times New Roman" w:hAnsi="Times New Roman" w:cs="Times New Roman"/>
          <w:b/>
          <w:sz w:val="32"/>
          <w:szCs w:val="32"/>
        </w:rPr>
        <w:t xml:space="preserve">　单元学习总结</w:t>
      </w:r>
    </w:p>
    <w:p w:rsidR="004175F7" w:rsidRDefault="004175F7" w:rsidP="004175F7">
      <w:pPr>
        <w:pStyle w:val="a3"/>
        <w:tabs>
          <w:tab w:val="left" w:pos="3261"/>
        </w:tabs>
        <w:spacing w:line="360" w:lineRule="auto"/>
        <w:jc w:val="center"/>
        <w:rPr>
          <w:rFonts w:ascii="Times New Roman" w:hAnsi="Times New Roman" w:cs="Times New Roman"/>
        </w:rPr>
      </w:pPr>
      <w:r>
        <w:rPr>
          <w:rFonts w:ascii="Times New Roman" w:hAnsi="Times New Roman" w:cs="Times New Roman" w:hint="eastAsia"/>
          <w:noProof/>
        </w:rPr>
        <w:drawing>
          <wp:inline distT="0" distB="0" distL="0" distR="0">
            <wp:extent cx="5330825" cy="668020"/>
            <wp:effectExtent l="0" t="0" r="3175" b="0"/>
            <wp:docPr id="8" name="图片 8" descr="\\李笑影\e\高一下学生转word\步步高\历史 人教必修2\网络构建区.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李笑影\e\高一下学生转word\步步高\历史 人教必修2\网络构建区.TIF"/>
                    <pic:cNvPicPr>
                      <a:picLocks noChangeAspect="1" noChangeArrowheads="1"/>
                    </pic:cNvPicPr>
                  </pic:nvPicPr>
                  <pic:blipFill>
                    <a:blip r:embed="rId7" r:link="rId8" cstate="print">
                      <a:extLst>
                        <a:ext uri="{28A0092B-C50C-407E-A947-70E740481C1C}">
                          <a14:useLocalDpi xmlns:a14="http://schemas.microsoft.com/office/drawing/2010/main" val="0"/>
                        </a:ext>
                      </a:extLst>
                    </a:blip>
                    <a:srcRect/>
                    <a:stretch>
                      <a:fillRect/>
                    </a:stretch>
                  </pic:blipFill>
                  <pic:spPr bwMode="auto">
                    <a:xfrm>
                      <a:off x="0" y="0"/>
                      <a:ext cx="5330825" cy="668020"/>
                    </a:xfrm>
                    <a:prstGeom prst="rect">
                      <a:avLst/>
                    </a:prstGeom>
                    <a:noFill/>
                    <a:ln>
                      <a:noFill/>
                    </a:ln>
                  </pic:spPr>
                </pic:pic>
              </a:graphicData>
            </a:graphic>
          </wp:inline>
        </w:drawing>
      </w:r>
    </w:p>
    <w:p w:rsidR="004175F7" w:rsidRDefault="004175F7" w:rsidP="004175F7">
      <w:pPr>
        <w:pStyle w:val="a3"/>
        <w:tabs>
          <w:tab w:val="left" w:pos="3261"/>
        </w:tabs>
        <w:spacing w:line="360" w:lineRule="auto"/>
        <w:jc w:val="center"/>
        <w:rPr>
          <w:rFonts w:ascii="Times New Roman" w:hAnsi="Times New Roman" w:cs="Times New Roman"/>
        </w:rPr>
      </w:pPr>
      <w:r>
        <w:rPr>
          <w:rFonts w:ascii="Times New Roman" w:hAnsi="Times New Roman" w:cs="Times New Roman"/>
          <w:noProof/>
        </w:rPr>
        <w:drawing>
          <wp:inline distT="0" distB="0" distL="0" distR="0">
            <wp:extent cx="5330825" cy="1788795"/>
            <wp:effectExtent l="0" t="0" r="3175" b="1905"/>
            <wp:docPr id="7" name="图片 7" descr="\\李笑影\e\高一下学生转word\步步高\历史 人教必修2\5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李笑影\e\高一下学生转word\步步高\历史 人教必修2\51.TIF"/>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5330825" cy="1788795"/>
                    </a:xfrm>
                    <a:prstGeom prst="rect">
                      <a:avLst/>
                    </a:prstGeom>
                    <a:noFill/>
                    <a:ln>
                      <a:noFill/>
                    </a:ln>
                  </pic:spPr>
                </pic:pic>
              </a:graphicData>
            </a:graphic>
          </wp:inline>
        </w:drawing>
      </w:r>
    </w:p>
    <w:p w:rsidR="004175F7" w:rsidRDefault="004175F7" w:rsidP="004175F7">
      <w:pPr>
        <w:pStyle w:val="a3"/>
        <w:tabs>
          <w:tab w:val="left" w:pos="3261"/>
        </w:tabs>
        <w:spacing w:line="360" w:lineRule="auto"/>
        <w:rPr>
          <w:rFonts w:ascii="Times New Roman" w:hAnsi="Times New Roman" w:cs="Times New Roman"/>
        </w:rPr>
      </w:pPr>
      <w:r>
        <w:rPr>
          <w:rFonts w:ascii="Times New Roman" w:hAnsi="Times New Roman" w:cs="Times New Roman" w:hint="eastAsia"/>
          <w:noProof/>
        </w:rPr>
        <w:drawing>
          <wp:inline distT="0" distB="0" distL="0" distR="0">
            <wp:extent cx="5330825" cy="668020"/>
            <wp:effectExtent l="0" t="0" r="3175" b="0"/>
            <wp:docPr id="6" name="图片 6" descr="\\李笑影\e\高一下学生转word\步步高\历史 人教必修2\知识总结区.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李笑影\e\高一下学生转word\步步高\历史 人教必修2\知识总结区.TIF"/>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5330825" cy="668020"/>
                    </a:xfrm>
                    <a:prstGeom prst="rect">
                      <a:avLst/>
                    </a:prstGeom>
                    <a:noFill/>
                    <a:ln>
                      <a:noFill/>
                    </a:ln>
                  </pic:spPr>
                </pic:pic>
              </a:graphicData>
            </a:graphic>
          </wp:inline>
        </w:drawing>
      </w:r>
    </w:p>
    <w:p w:rsidR="004175F7" w:rsidRDefault="004175F7" w:rsidP="004175F7">
      <w:pPr>
        <w:pStyle w:val="a3"/>
        <w:tabs>
          <w:tab w:val="left" w:pos="3261"/>
        </w:tabs>
        <w:spacing w:line="360" w:lineRule="auto"/>
        <w:rPr>
          <w:rFonts w:ascii="Times New Roman" w:hAnsi="Times New Roman" w:cs="Times New Roman"/>
        </w:rPr>
      </w:pPr>
      <w:r>
        <w:rPr>
          <w:rFonts w:ascii="Times New Roman" w:hAnsi="Times New Roman" w:cs="Times New Roman" w:hint="eastAsia"/>
          <w:noProof/>
        </w:rPr>
        <w:drawing>
          <wp:inline distT="0" distB="0" distL="0" distR="0">
            <wp:extent cx="1226185" cy="326390"/>
            <wp:effectExtent l="0" t="0" r="0" b="0"/>
            <wp:docPr id="5" name="图片 5" descr="\\李笑影\e\高一下学生转word\步步高\历史 人教必修2\线索梳理.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李笑影\e\高一下学生转word\步步高\历史 人教必修2\线索梳理.TIF"/>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226185" cy="326390"/>
                    </a:xfrm>
                    <a:prstGeom prst="rect">
                      <a:avLst/>
                    </a:prstGeom>
                    <a:noFill/>
                    <a:ln>
                      <a:noFill/>
                    </a:ln>
                  </pic:spPr>
                </pic:pic>
              </a:graphicData>
            </a:graphic>
          </wp:inline>
        </w:drawing>
      </w:r>
    </w:p>
    <w:p w:rsidR="004175F7" w:rsidRDefault="004175F7" w:rsidP="004175F7">
      <w:pPr>
        <w:pStyle w:val="a3"/>
        <w:tabs>
          <w:tab w:val="left" w:pos="3261"/>
        </w:tabs>
        <w:spacing w:line="360" w:lineRule="auto"/>
        <w:rPr>
          <w:rFonts w:ascii="Times New Roman" w:hAnsi="Times New Roman" w:cs="Times New Roman"/>
        </w:rPr>
      </w:pPr>
      <w:r w:rsidRPr="00162659">
        <w:rPr>
          <w:rFonts w:ascii="Times New Roman" w:eastAsia="黑体" w:hAnsi="Times New Roman" w:cs="Times New Roman"/>
        </w:rPr>
        <w:t>中国民族资本主义的发展阶段特征及其原因</w:t>
      </w:r>
    </w:p>
    <w:tbl>
      <w:tblPr>
        <w:tblW w:w="0" w:type="auto"/>
        <w:jc w:val="center"/>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9"/>
        <w:gridCol w:w="2427"/>
        <w:gridCol w:w="4680"/>
      </w:tblGrid>
      <w:tr w:rsidR="004175F7" w:rsidRPr="00162659" w:rsidTr="00E45ECC">
        <w:trPr>
          <w:jc w:val="center"/>
        </w:trPr>
        <w:tc>
          <w:tcPr>
            <w:tcW w:w="1259" w:type="dxa"/>
            <w:shd w:val="clear" w:color="auto" w:fill="auto"/>
            <w:vAlign w:val="center"/>
          </w:tcPr>
          <w:p w:rsidR="004175F7" w:rsidRPr="00162659" w:rsidRDefault="004175F7" w:rsidP="00E45ECC">
            <w:pPr>
              <w:pStyle w:val="a3"/>
              <w:tabs>
                <w:tab w:val="left" w:pos="3261"/>
              </w:tabs>
              <w:spacing w:line="360" w:lineRule="auto"/>
              <w:jc w:val="center"/>
              <w:rPr>
                <w:rFonts w:ascii="Times New Roman" w:hAnsi="Times New Roman" w:cs="Times New Roman"/>
              </w:rPr>
            </w:pPr>
            <w:r w:rsidRPr="00162659">
              <w:rPr>
                <w:rFonts w:ascii="Times New Roman" w:hAnsi="Times New Roman" w:cs="Times New Roman"/>
              </w:rPr>
              <w:t>特征</w:t>
            </w:r>
          </w:p>
        </w:tc>
        <w:tc>
          <w:tcPr>
            <w:tcW w:w="2427" w:type="dxa"/>
            <w:shd w:val="clear" w:color="auto" w:fill="auto"/>
            <w:vAlign w:val="center"/>
          </w:tcPr>
          <w:p w:rsidR="004175F7" w:rsidRPr="00162659" w:rsidRDefault="004175F7" w:rsidP="00E45ECC">
            <w:pPr>
              <w:pStyle w:val="a3"/>
              <w:tabs>
                <w:tab w:val="left" w:pos="3261"/>
              </w:tabs>
              <w:spacing w:line="360" w:lineRule="auto"/>
              <w:jc w:val="center"/>
              <w:rPr>
                <w:rFonts w:ascii="Times New Roman" w:hAnsi="Times New Roman" w:cs="Times New Roman"/>
              </w:rPr>
            </w:pPr>
            <w:r w:rsidRPr="00162659">
              <w:rPr>
                <w:rFonts w:ascii="Times New Roman" w:hAnsi="Times New Roman" w:cs="Times New Roman"/>
              </w:rPr>
              <w:t>时间</w:t>
            </w:r>
          </w:p>
        </w:tc>
        <w:tc>
          <w:tcPr>
            <w:tcW w:w="4680" w:type="dxa"/>
            <w:shd w:val="clear" w:color="auto" w:fill="auto"/>
            <w:vAlign w:val="center"/>
          </w:tcPr>
          <w:p w:rsidR="004175F7" w:rsidRPr="00162659" w:rsidRDefault="004175F7" w:rsidP="00E45ECC">
            <w:pPr>
              <w:pStyle w:val="a3"/>
              <w:tabs>
                <w:tab w:val="left" w:pos="3261"/>
              </w:tabs>
              <w:spacing w:line="360" w:lineRule="auto"/>
              <w:jc w:val="center"/>
              <w:rPr>
                <w:rFonts w:ascii="Times New Roman" w:hAnsi="Times New Roman" w:cs="Times New Roman"/>
              </w:rPr>
            </w:pPr>
            <w:r w:rsidRPr="00162659">
              <w:rPr>
                <w:rFonts w:ascii="Times New Roman" w:hAnsi="Times New Roman" w:cs="Times New Roman"/>
              </w:rPr>
              <w:t>原因</w:t>
            </w:r>
          </w:p>
        </w:tc>
      </w:tr>
      <w:tr w:rsidR="004175F7" w:rsidRPr="00162659" w:rsidTr="00E45ECC">
        <w:trPr>
          <w:jc w:val="center"/>
        </w:trPr>
        <w:tc>
          <w:tcPr>
            <w:tcW w:w="1259" w:type="dxa"/>
            <w:shd w:val="clear" w:color="auto" w:fill="auto"/>
            <w:vAlign w:val="center"/>
          </w:tcPr>
          <w:p w:rsidR="004175F7" w:rsidRPr="00162659" w:rsidRDefault="004175F7" w:rsidP="00E45ECC">
            <w:pPr>
              <w:pStyle w:val="a3"/>
              <w:tabs>
                <w:tab w:val="left" w:pos="3261"/>
              </w:tabs>
              <w:spacing w:line="360" w:lineRule="auto"/>
              <w:jc w:val="center"/>
              <w:rPr>
                <w:rFonts w:ascii="Times New Roman" w:hAnsi="Times New Roman" w:cs="Times New Roman"/>
              </w:rPr>
            </w:pPr>
            <w:r w:rsidRPr="00162659">
              <w:rPr>
                <w:rFonts w:ascii="Times New Roman" w:hAnsi="Times New Roman" w:cs="Times New Roman"/>
              </w:rPr>
              <w:t>产生</w:t>
            </w:r>
          </w:p>
        </w:tc>
        <w:tc>
          <w:tcPr>
            <w:tcW w:w="2427" w:type="dxa"/>
            <w:shd w:val="clear" w:color="auto" w:fill="auto"/>
            <w:vAlign w:val="center"/>
          </w:tcPr>
          <w:p w:rsidR="004175F7" w:rsidRPr="00162659" w:rsidRDefault="004175F7" w:rsidP="00E45ECC">
            <w:pPr>
              <w:pStyle w:val="a3"/>
              <w:tabs>
                <w:tab w:val="left" w:pos="3261"/>
              </w:tabs>
              <w:spacing w:line="360" w:lineRule="auto"/>
              <w:jc w:val="center"/>
              <w:rPr>
                <w:rFonts w:ascii="Times New Roman" w:hAnsi="Times New Roman" w:cs="Times New Roman"/>
              </w:rPr>
            </w:pPr>
            <w:r w:rsidRPr="00162659">
              <w:rPr>
                <w:rFonts w:ascii="Times New Roman" w:hAnsi="Times New Roman" w:cs="Times New Roman"/>
              </w:rPr>
              <w:t>19</w:t>
            </w:r>
            <w:r w:rsidRPr="00162659">
              <w:rPr>
                <w:rFonts w:ascii="Times New Roman" w:hAnsi="Times New Roman" w:cs="Times New Roman"/>
              </w:rPr>
              <w:t>世纪六七十年代</w:t>
            </w:r>
          </w:p>
        </w:tc>
        <w:tc>
          <w:tcPr>
            <w:tcW w:w="4680" w:type="dxa"/>
            <w:shd w:val="clear" w:color="auto" w:fill="auto"/>
            <w:vAlign w:val="center"/>
          </w:tcPr>
          <w:p w:rsidR="004175F7" w:rsidRPr="00162659" w:rsidRDefault="004175F7" w:rsidP="00E45ECC">
            <w:pPr>
              <w:pStyle w:val="a3"/>
              <w:tabs>
                <w:tab w:val="left" w:pos="3261"/>
              </w:tabs>
              <w:spacing w:line="360" w:lineRule="auto"/>
              <w:jc w:val="center"/>
              <w:rPr>
                <w:rFonts w:ascii="Times New Roman" w:hAnsi="Times New Roman" w:cs="Times New Roman"/>
              </w:rPr>
            </w:pPr>
            <w:r w:rsidRPr="00162659">
              <w:rPr>
                <w:rFonts w:ascii="Times New Roman" w:hAnsi="Times New Roman" w:cs="Times New Roman"/>
              </w:rPr>
              <w:t>外资企业和洋务企业的诱导；商人、买办、官僚的投资</w:t>
            </w:r>
          </w:p>
        </w:tc>
      </w:tr>
      <w:tr w:rsidR="004175F7" w:rsidRPr="00162659" w:rsidTr="00E45ECC">
        <w:trPr>
          <w:jc w:val="center"/>
        </w:trPr>
        <w:tc>
          <w:tcPr>
            <w:tcW w:w="1259" w:type="dxa"/>
            <w:shd w:val="clear" w:color="auto" w:fill="auto"/>
            <w:vAlign w:val="center"/>
          </w:tcPr>
          <w:p w:rsidR="004175F7" w:rsidRPr="00162659" w:rsidRDefault="004175F7" w:rsidP="00E45ECC">
            <w:pPr>
              <w:pStyle w:val="a3"/>
              <w:tabs>
                <w:tab w:val="left" w:pos="3261"/>
              </w:tabs>
              <w:spacing w:line="360" w:lineRule="auto"/>
              <w:jc w:val="center"/>
              <w:rPr>
                <w:rFonts w:ascii="Times New Roman" w:hAnsi="Times New Roman" w:cs="Times New Roman"/>
              </w:rPr>
            </w:pPr>
            <w:r w:rsidRPr="00162659">
              <w:rPr>
                <w:rFonts w:ascii="Times New Roman" w:hAnsi="Times New Roman" w:cs="Times New Roman"/>
              </w:rPr>
              <w:t>初步发展</w:t>
            </w:r>
          </w:p>
        </w:tc>
        <w:tc>
          <w:tcPr>
            <w:tcW w:w="2427" w:type="dxa"/>
            <w:shd w:val="clear" w:color="auto" w:fill="auto"/>
            <w:vAlign w:val="center"/>
          </w:tcPr>
          <w:p w:rsidR="004175F7" w:rsidRPr="00162659" w:rsidRDefault="004175F7" w:rsidP="00E45ECC">
            <w:pPr>
              <w:pStyle w:val="a3"/>
              <w:tabs>
                <w:tab w:val="left" w:pos="3261"/>
              </w:tabs>
              <w:spacing w:line="360" w:lineRule="auto"/>
              <w:jc w:val="center"/>
              <w:rPr>
                <w:rFonts w:ascii="Times New Roman" w:hAnsi="Times New Roman" w:cs="Times New Roman"/>
              </w:rPr>
            </w:pPr>
            <w:r w:rsidRPr="00162659">
              <w:rPr>
                <w:rFonts w:ascii="Times New Roman" w:hAnsi="Times New Roman" w:cs="Times New Roman"/>
              </w:rPr>
              <w:t>甲午战后</w:t>
            </w:r>
          </w:p>
        </w:tc>
        <w:tc>
          <w:tcPr>
            <w:tcW w:w="4680" w:type="dxa"/>
            <w:shd w:val="clear" w:color="auto" w:fill="auto"/>
            <w:vAlign w:val="center"/>
          </w:tcPr>
          <w:p w:rsidR="004175F7" w:rsidRPr="00162659" w:rsidRDefault="004175F7" w:rsidP="00E45ECC">
            <w:pPr>
              <w:pStyle w:val="a3"/>
              <w:tabs>
                <w:tab w:val="left" w:pos="3261"/>
              </w:tabs>
              <w:spacing w:line="360" w:lineRule="auto"/>
              <w:jc w:val="center"/>
              <w:rPr>
                <w:rFonts w:ascii="Times New Roman" w:hAnsi="Times New Roman" w:cs="Times New Roman"/>
              </w:rPr>
            </w:pPr>
            <w:r w:rsidRPr="00162659">
              <w:rPr>
                <w:rFonts w:ascii="Times New Roman" w:hAnsi="Times New Roman" w:cs="Times New Roman"/>
              </w:rPr>
              <w:t>清政府放宽了对民间办厂的限制，设立商部，奖励工商。社会上掀起实业救国的热潮</w:t>
            </w:r>
          </w:p>
        </w:tc>
      </w:tr>
      <w:tr w:rsidR="004175F7" w:rsidRPr="00162659" w:rsidTr="00E45ECC">
        <w:trPr>
          <w:jc w:val="center"/>
        </w:trPr>
        <w:tc>
          <w:tcPr>
            <w:tcW w:w="1259" w:type="dxa"/>
            <w:shd w:val="clear" w:color="auto" w:fill="auto"/>
            <w:vAlign w:val="center"/>
          </w:tcPr>
          <w:p w:rsidR="004175F7" w:rsidRPr="00162659" w:rsidRDefault="004175F7" w:rsidP="00E45ECC">
            <w:pPr>
              <w:pStyle w:val="a3"/>
              <w:tabs>
                <w:tab w:val="left" w:pos="3261"/>
              </w:tabs>
              <w:spacing w:line="360" w:lineRule="auto"/>
              <w:jc w:val="center"/>
              <w:rPr>
                <w:rFonts w:ascii="Times New Roman" w:hAnsi="Times New Roman" w:cs="Times New Roman"/>
              </w:rPr>
            </w:pPr>
            <w:r w:rsidRPr="00162659">
              <w:rPr>
                <w:rFonts w:ascii="Times New Roman" w:hAnsi="Times New Roman" w:cs="Times New Roman"/>
              </w:rPr>
              <w:t>短暂春天</w:t>
            </w:r>
          </w:p>
        </w:tc>
        <w:tc>
          <w:tcPr>
            <w:tcW w:w="2427" w:type="dxa"/>
            <w:shd w:val="clear" w:color="auto" w:fill="auto"/>
            <w:vAlign w:val="center"/>
          </w:tcPr>
          <w:p w:rsidR="004175F7" w:rsidRPr="00162659" w:rsidRDefault="004175F7" w:rsidP="00E45ECC">
            <w:pPr>
              <w:pStyle w:val="a3"/>
              <w:tabs>
                <w:tab w:val="left" w:pos="3261"/>
              </w:tabs>
              <w:spacing w:line="360" w:lineRule="auto"/>
              <w:jc w:val="center"/>
              <w:rPr>
                <w:rFonts w:ascii="Times New Roman" w:hAnsi="Times New Roman" w:cs="Times New Roman"/>
              </w:rPr>
            </w:pPr>
            <w:r w:rsidRPr="00162659">
              <w:rPr>
                <w:rFonts w:ascii="Times New Roman" w:hAnsi="Times New Roman" w:cs="Times New Roman"/>
              </w:rPr>
              <w:t>一战期间</w:t>
            </w:r>
          </w:p>
        </w:tc>
        <w:tc>
          <w:tcPr>
            <w:tcW w:w="4680" w:type="dxa"/>
            <w:shd w:val="clear" w:color="auto" w:fill="auto"/>
            <w:vAlign w:val="center"/>
          </w:tcPr>
          <w:p w:rsidR="004175F7" w:rsidRPr="00162659" w:rsidRDefault="004175F7" w:rsidP="00E45ECC">
            <w:pPr>
              <w:pStyle w:val="a3"/>
              <w:tabs>
                <w:tab w:val="left" w:pos="3261"/>
              </w:tabs>
              <w:spacing w:line="360" w:lineRule="auto"/>
              <w:jc w:val="center"/>
              <w:rPr>
                <w:rFonts w:ascii="Times New Roman" w:hAnsi="Times New Roman" w:cs="Times New Roman"/>
              </w:rPr>
            </w:pPr>
            <w:r w:rsidRPr="00162659">
              <w:rPr>
                <w:rFonts w:ascii="Times New Roman" w:hAnsi="Times New Roman" w:cs="Times New Roman"/>
              </w:rPr>
              <w:t>民国政府推行有利于经济发展的政策；帝国主义列强暂时放松了对中国的经济侵略；人民群众的反帝爱国运动的推动</w:t>
            </w:r>
          </w:p>
        </w:tc>
      </w:tr>
      <w:tr w:rsidR="004175F7" w:rsidRPr="00162659" w:rsidTr="00E45ECC">
        <w:trPr>
          <w:jc w:val="center"/>
        </w:trPr>
        <w:tc>
          <w:tcPr>
            <w:tcW w:w="1259" w:type="dxa"/>
            <w:shd w:val="clear" w:color="auto" w:fill="auto"/>
            <w:vAlign w:val="center"/>
          </w:tcPr>
          <w:p w:rsidR="004175F7" w:rsidRPr="00162659" w:rsidRDefault="004175F7" w:rsidP="00E45ECC">
            <w:pPr>
              <w:pStyle w:val="a3"/>
              <w:tabs>
                <w:tab w:val="left" w:pos="3261"/>
              </w:tabs>
              <w:spacing w:line="360" w:lineRule="auto"/>
              <w:jc w:val="center"/>
              <w:rPr>
                <w:rFonts w:ascii="Times New Roman" w:hAnsi="Times New Roman" w:cs="Times New Roman"/>
              </w:rPr>
            </w:pPr>
            <w:r w:rsidRPr="00162659">
              <w:rPr>
                <w:rFonts w:ascii="Times New Roman" w:hAnsi="Times New Roman" w:cs="Times New Roman"/>
              </w:rPr>
              <w:t>发展受挫</w:t>
            </w:r>
          </w:p>
        </w:tc>
        <w:tc>
          <w:tcPr>
            <w:tcW w:w="2427" w:type="dxa"/>
            <w:shd w:val="clear" w:color="auto" w:fill="auto"/>
            <w:vAlign w:val="center"/>
          </w:tcPr>
          <w:p w:rsidR="004175F7" w:rsidRDefault="004175F7" w:rsidP="00E45ECC">
            <w:pPr>
              <w:pStyle w:val="a3"/>
              <w:tabs>
                <w:tab w:val="left" w:pos="3261"/>
              </w:tabs>
              <w:spacing w:line="360" w:lineRule="auto"/>
              <w:jc w:val="center"/>
              <w:rPr>
                <w:rFonts w:ascii="Times New Roman" w:hAnsi="Times New Roman" w:cs="Times New Roman"/>
              </w:rPr>
            </w:pPr>
            <w:r w:rsidRPr="00162659">
              <w:rPr>
                <w:rFonts w:ascii="Times New Roman" w:hAnsi="Times New Roman" w:cs="Times New Roman"/>
              </w:rPr>
              <w:t>一战后到南京国民政府</w:t>
            </w:r>
          </w:p>
          <w:p w:rsidR="004175F7" w:rsidRPr="00162659" w:rsidRDefault="004175F7" w:rsidP="00E45ECC">
            <w:pPr>
              <w:pStyle w:val="a3"/>
              <w:tabs>
                <w:tab w:val="left" w:pos="3261"/>
              </w:tabs>
              <w:spacing w:line="360" w:lineRule="auto"/>
              <w:jc w:val="center"/>
              <w:rPr>
                <w:rFonts w:ascii="Times New Roman" w:hAnsi="Times New Roman" w:cs="Times New Roman"/>
              </w:rPr>
            </w:pPr>
            <w:r w:rsidRPr="00162659">
              <w:rPr>
                <w:rFonts w:ascii="Times New Roman" w:hAnsi="Times New Roman" w:cs="Times New Roman"/>
              </w:rPr>
              <w:t>成立前</w:t>
            </w:r>
          </w:p>
        </w:tc>
        <w:tc>
          <w:tcPr>
            <w:tcW w:w="4680" w:type="dxa"/>
            <w:shd w:val="clear" w:color="auto" w:fill="auto"/>
            <w:vAlign w:val="center"/>
          </w:tcPr>
          <w:p w:rsidR="004175F7" w:rsidRPr="00162659" w:rsidRDefault="004175F7" w:rsidP="00E45ECC">
            <w:pPr>
              <w:pStyle w:val="a3"/>
              <w:tabs>
                <w:tab w:val="left" w:pos="3261"/>
              </w:tabs>
              <w:spacing w:line="360" w:lineRule="auto"/>
              <w:jc w:val="center"/>
              <w:rPr>
                <w:rFonts w:ascii="Times New Roman" w:hAnsi="Times New Roman" w:cs="Times New Roman"/>
              </w:rPr>
            </w:pPr>
            <w:r w:rsidRPr="00162659">
              <w:rPr>
                <w:rFonts w:ascii="Times New Roman" w:hAnsi="Times New Roman" w:cs="Times New Roman"/>
              </w:rPr>
              <w:t>帝国主义卷土重来；封建军阀混战，缺少稳定的政治环境</w:t>
            </w:r>
          </w:p>
        </w:tc>
      </w:tr>
      <w:tr w:rsidR="004175F7" w:rsidRPr="00162659" w:rsidTr="00E45ECC">
        <w:trPr>
          <w:jc w:val="center"/>
        </w:trPr>
        <w:tc>
          <w:tcPr>
            <w:tcW w:w="1259" w:type="dxa"/>
            <w:shd w:val="clear" w:color="auto" w:fill="auto"/>
            <w:vAlign w:val="center"/>
          </w:tcPr>
          <w:p w:rsidR="004175F7" w:rsidRPr="00162659" w:rsidRDefault="004175F7" w:rsidP="00E45ECC">
            <w:pPr>
              <w:pStyle w:val="a3"/>
              <w:tabs>
                <w:tab w:val="left" w:pos="3261"/>
              </w:tabs>
              <w:spacing w:line="360" w:lineRule="auto"/>
              <w:jc w:val="center"/>
              <w:rPr>
                <w:rFonts w:ascii="Times New Roman" w:hAnsi="Times New Roman" w:cs="Times New Roman"/>
              </w:rPr>
            </w:pPr>
            <w:r w:rsidRPr="00162659">
              <w:rPr>
                <w:rFonts w:ascii="Times New Roman" w:hAnsi="Times New Roman" w:cs="Times New Roman"/>
              </w:rPr>
              <w:t>显著发展</w:t>
            </w:r>
          </w:p>
        </w:tc>
        <w:tc>
          <w:tcPr>
            <w:tcW w:w="2427" w:type="dxa"/>
            <w:shd w:val="clear" w:color="auto" w:fill="auto"/>
            <w:vAlign w:val="center"/>
          </w:tcPr>
          <w:p w:rsidR="004175F7" w:rsidRPr="00162659" w:rsidRDefault="004175F7" w:rsidP="00E45ECC">
            <w:pPr>
              <w:pStyle w:val="a3"/>
              <w:tabs>
                <w:tab w:val="left" w:pos="3261"/>
              </w:tabs>
              <w:spacing w:line="360" w:lineRule="auto"/>
              <w:jc w:val="center"/>
              <w:rPr>
                <w:rFonts w:ascii="Times New Roman" w:hAnsi="Times New Roman" w:cs="Times New Roman"/>
              </w:rPr>
            </w:pPr>
            <w:r w:rsidRPr="00162659">
              <w:rPr>
                <w:rFonts w:ascii="Times New Roman" w:hAnsi="Times New Roman" w:cs="Times New Roman"/>
              </w:rPr>
              <w:t>1927</w:t>
            </w:r>
            <w:r w:rsidRPr="00162659">
              <w:rPr>
                <w:rFonts w:ascii="Times New Roman" w:hAnsi="Times New Roman" w:cs="Times New Roman"/>
              </w:rPr>
              <w:t>年到</w:t>
            </w:r>
            <w:r w:rsidRPr="00162659">
              <w:rPr>
                <w:rFonts w:ascii="Times New Roman" w:hAnsi="Times New Roman" w:cs="Times New Roman"/>
              </w:rPr>
              <w:t>1937</w:t>
            </w:r>
            <w:r w:rsidRPr="00162659">
              <w:rPr>
                <w:rFonts w:ascii="Times New Roman" w:hAnsi="Times New Roman" w:cs="Times New Roman"/>
              </w:rPr>
              <w:t>年</w:t>
            </w:r>
          </w:p>
        </w:tc>
        <w:tc>
          <w:tcPr>
            <w:tcW w:w="4680" w:type="dxa"/>
            <w:shd w:val="clear" w:color="auto" w:fill="auto"/>
            <w:vAlign w:val="center"/>
          </w:tcPr>
          <w:p w:rsidR="004175F7" w:rsidRPr="00162659" w:rsidRDefault="004175F7" w:rsidP="00E45ECC">
            <w:pPr>
              <w:pStyle w:val="a3"/>
              <w:tabs>
                <w:tab w:val="left" w:pos="3261"/>
              </w:tabs>
              <w:spacing w:line="360" w:lineRule="auto"/>
              <w:jc w:val="center"/>
              <w:rPr>
                <w:rFonts w:ascii="Times New Roman" w:hAnsi="Times New Roman" w:cs="Times New Roman"/>
              </w:rPr>
            </w:pPr>
            <w:r w:rsidRPr="00162659">
              <w:rPr>
                <w:rFonts w:ascii="Times New Roman" w:hAnsi="Times New Roman" w:cs="Times New Roman"/>
              </w:rPr>
              <w:t>南京国民政府整顿税务、控制金融、改革币制、开展</w:t>
            </w:r>
            <w:r w:rsidRPr="00162659">
              <w:rPr>
                <w:rFonts w:hAnsi="宋体" w:cs="Times New Roman"/>
              </w:rPr>
              <w:t>“</w:t>
            </w:r>
            <w:r w:rsidRPr="00162659">
              <w:rPr>
                <w:rFonts w:ascii="Times New Roman" w:hAnsi="Times New Roman" w:cs="Times New Roman"/>
              </w:rPr>
              <w:t>国民经济建设运动</w:t>
            </w:r>
            <w:r w:rsidRPr="00162659">
              <w:rPr>
                <w:rFonts w:hAnsi="宋体" w:cs="Times New Roman"/>
              </w:rPr>
              <w:t>”</w:t>
            </w:r>
          </w:p>
        </w:tc>
      </w:tr>
      <w:tr w:rsidR="004175F7" w:rsidRPr="00162659" w:rsidTr="00E45ECC">
        <w:trPr>
          <w:jc w:val="center"/>
        </w:trPr>
        <w:tc>
          <w:tcPr>
            <w:tcW w:w="1259" w:type="dxa"/>
            <w:shd w:val="clear" w:color="auto" w:fill="auto"/>
            <w:vAlign w:val="center"/>
          </w:tcPr>
          <w:p w:rsidR="004175F7" w:rsidRPr="00162659" w:rsidRDefault="004175F7" w:rsidP="00E45ECC">
            <w:pPr>
              <w:pStyle w:val="a3"/>
              <w:tabs>
                <w:tab w:val="left" w:pos="3261"/>
              </w:tabs>
              <w:spacing w:line="360" w:lineRule="auto"/>
              <w:jc w:val="center"/>
              <w:rPr>
                <w:rFonts w:ascii="Times New Roman" w:hAnsi="Times New Roman" w:cs="Times New Roman"/>
              </w:rPr>
            </w:pPr>
            <w:r w:rsidRPr="00162659">
              <w:rPr>
                <w:rFonts w:ascii="Times New Roman" w:hAnsi="Times New Roman" w:cs="Times New Roman"/>
              </w:rPr>
              <w:t>衰退</w:t>
            </w:r>
          </w:p>
        </w:tc>
        <w:tc>
          <w:tcPr>
            <w:tcW w:w="2427" w:type="dxa"/>
            <w:shd w:val="clear" w:color="auto" w:fill="auto"/>
            <w:vAlign w:val="center"/>
          </w:tcPr>
          <w:p w:rsidR="004175F7" w:rsidRPr="00162659" w:rsidRDefault="004175F7" w:rsidP="00E45ECC">
            <w:pPr>
              <w:pStyle w:val="a3"/>
              <w:tabs>
                <w:tab w:val="left" w:pos="3261"/>
              </w:tabs>
              <w:spacing w:line="360" w:lineRule="auto"/>
              <w:jc w:val="center"/>
              <w:rPr>
                <w:rFonts w:ascii="Times New Roman" w:hAnsi="Times New Roman" w:cs="Times New Roman"/>
              </w:rPr>
            </w:pPr>
            <w:r w:rsidRPr="00162659">
              <w:rPr>
                <w:rFonts w:ascii="Times New Roman" w:hAnsi="Times New Roman" w:cs="Times New Roman"/>
              </w:rPr>
              <w:t>抗战时期</w:t>
            </w:r>
          </w:p>
        </w:tc>
        <w:tc>
          <w:tcPr>
            <w:tcW w:w="4680" w:type="dxa"/>
            <w:shd w:val="clear" w:color="auto" w:fill="auto"/>
            <w:vAlign w:val="center"/>
          </w:tcPr>
          <w:p w:rsidR="004175F7" w:rsidRPr="00162659" w:rsidRDefault="004175F7" w:rsidP="00E45ECC">
            <w:pPr>
              <w:pStyle w:val="a3"/>
              <w:tabs>
                <w:tab w:val="left" w:pos="3261"/>
              </w:tabs>
              <w:spacing w:line="360" w:lineRule="auto"/>
              <w:jc w:val="center"/>
              <w:rPr>
                <w:rFonts w:hAnsi="宋体" w:cs="宋体"/>
              </w:rPr>
            </w:pPr>
            <w:r w:rsidRPr="00162659">
              <w:rPr>
                <w:rFonts w:ascii="Times New Roman" w:hAnsi="Times New Roman" w:cs="Times New Roman"/>
              </w:rPr>
              <w:t>日本帝国主义的侵略和官僚资本的膨胀</w:t>
            </w:r>
          </w:p>
        </w:tc>
      </w:tr>
      <w:tr w:rsidR="004175F7" w:rsidRPr="00162659" w:rsidTr="00E45ECC">
        <w:trPr>
          <w:jc w:val="center"/>
        </w:trPr>
        <w:tc>
          <w:tcPr>
            <w:tcW w:w="1259" w:type="dxa"/>
            <w:shd w:val="clear" w:color="auto" w:fill="auto"/>
            <w:vAlign w:val="center"/>
          </w:tcPr>
          <w:p w:rsidR="004175F7" w:rsidRPr="00162659" w:rsidRDefault="004175F7" w:rsidP="00E45ECC">
            <w:pPr>
              <w:pStyle w:val="a3"/>
              <w:tabs>
                <w:tab w:val="left" w:pos="3261"/>
              </w:tabs>
              <w:spacing w:line="360" w:lineRule="auto"/>
              <w:jc w:val="center"/>
              <w:rPr>
                <w:rFonts w:ascii="Times New Roman" w:hAnsi="Times New Roman" w:cs="Times New Roman"/>
              </w:rPr>
            </w:pPr>
            <w:r w:rsidRPr="00162659">
              <w:rPr>
                <w:rFonts w:ascii="Times New Roman" w:hAnsi="Times New Roman" w:cs="Times New Roman"/>
              </w:rPr>
              <w:lastRenderedPageBreak/>
              <w:t>摇摇欲坠</w:t>
            </w:r>
          </w:p>
        </w:tc>
        <w:tc>
          <w:tcPr>
            <w:tcW w:w="2427" w:type="dxa"/>
            <w:shd w:val="clear" w:color="auto" w:fill="auto"/>
            <w:vAlign w:val="center"/>
          </w:tcPr>
          <w:p w:rsidR="004175F7" w:rsidRPr="00162659" w:rsidRDefault="004175F7" w:rsidP="00E45ECC">
            <w:pPr>
              <w:pStyle w:val="a3"/>
              <w:tabs>
                <w:tab w:val="left" w:pos="3261"/>
              </w:tabs>
              <w:spacing w:line="360" w:lineRule="auto"/>
              <w:jc w:val="center"/>
              <w:rPr>
                <w:rFonts w:ascii="Times New Roman" w:hAnsi="Times New Roman" w:cs="Times New Roman"/>
              </w:rPr>
            </w:pPr>
            <w:r w:rsidRPr="00162659">
              <w:rPr>
                <w:rFonts w:ascii="Times New Roman" w:hAnsi="Times New Roman" w:cs="Times New Roman"/>
              </w:rPr>
              <w:t>抗战胜利至新中国成立</w:t>
            </w:r>
          </w:p>
        </w:tc>
        <w:tc>
          <w:tcPr>
            <w:tcW w:w="4680" w:type="dxa"/>
            <w:shd w:val="clear" w:color="auto" w:fill="auto"/>
            <w:vAlign w:val="center"/>
          </w:tcPr>
          <w:p w:rsidR="004175F7" w:rsidRPr="00162659" w:rsidRDefault="004175F7" w:rsidP="00E45ECC">
            <w:pPr>
              <w:pStyle w:val="a3"/>
              <w:tabs>
                <w:tab w:val="left" w:pos="3261"/>
              </w:tabs>
              <w:spacing w:line="360" w:lineRule="auto"/>
              <w:jc w:val="center"/>
              <w:rPr>
                <w:rFonts w:hAnsi="宋体" w:cs="宋体"/>
              </w:rPr>
            </w:pPr>
            <w:r w:rsidRPr="00162659">
              <w:rPr>
                <w:rFonts w:ascii="Times New Roman" w:hAnsi="Times New Roman" w:cs="Times New Roman"/>
              </w:rPr>
              <w:t>官僚资本的垄断、压制；美货的倾销，通货膨胀、政府的苛捐杂税等的打击</w:t>
            </w:r>
          </w:p>
        </w:tc>
      </w:tr>
      <w:tr w:rsidR="004175F7" w:rsidTr="00E45ECC">
        <w:trPr>
          <w:jc w:val="center"/>
        </w:trPr>
        <w:tc>
          <w:tcPr>
            <w:tcW w:w="1259" w:type="dxa"/>
            <w:shd w:val="clear" w:color="auto" w:fill="auto"/>
            <w:vAlign w:val="center"/>
          </w:tcPr>
          <w:p w:rsidR="004175F7" w:rsidRPr="00162659" w:rsidRDefault="004175F7" w:rsidP="00E45ECC">
            <w:pPr>
              <w:pStyle w:val="a3"/>
              <w:tabs>
                <w:tab w:val="left" w:pos="3261"/>
              </w:tabs>
              <w:spacing w:line="360" w:lineRule="auto"/>
              <w:jc w:val="center"/>
              <w:rPr>
                <w:rFonts w:ascii="Times New Roman" w:hAnsi="Times New Roman" w:cs="Times New Roman"/>
              </w:rPr>
            </w:pPr>
            <w:r w:rsidRPr="00162659">
              <w:rPr>
                <w:rFonts w:ascii="Times New Roman" w:hAnsi="Times New Roman" w:cs="Times New Roman"/>
              </w:rPr>
              <w:t>重获新生</w:t>
            </w:r>
          </w:p>
        </w:tc>
        <w:tc>
          <w:tcPr>
            <w:tcW w:w="2427" w:type="dxa"/>
            <w:shd w:val="clear" w:color="auto" w:fill="auto"/>
            <w:vAlign w:val="center"/>
          </w:tcPr>
          <w:p w:rsidR="004175F7" w:rsidRPr="00162659" w:rsidRDefault="004175F7" w:rsidP="00E45ECC">
            <w:pPr>
              <w:pStyle w:val="a3"/>
              <w:tabs>
                <w:tab w:val="left" w:pos="3261"/>
              </w:tabs>
              <w:spacing w:line="360" w:lineRule="auto"/>
              <w:jc w:val="center"/>
              <w:rPr>
                <w:rFonts w:ascii="Times New Roman" w:hAnsi="Times New Roman" w:cs="Times New Roman"/>
              </w:rPr>
            </w:pPr>
            <w:r w:rsidRPr="00162659">
              <w:rPr>
                <w:rFonts w:ascii="Times New Roman" w:hAnsi="Times New Roman" w:cs="Times New Roman"/>
              </w:rPr>
              <w:t>新中国成立后</w:t>
            </w:r>
          </w:p>
        </w:tc>
        <w:tc>
          <w:tcPr>
            <w:tcW w:w="4680" w:type="dxa"/>
            <w:shd w:val="clear" w:color="auto" w:fill="auto"/>
            <w:vAlign w:val="center"/>
          </w:tcPr>
          <w:p w:rsidR="004175F7" w:rsidRDefault="004175F7" w:rsidP="00E45ECC">
            <w:pPr>
              <w:pStyle w:val="a3"/>
              <w:tabs>
                <w:tab w:val="left" w:pos="3261"/>
              </w:tabs>
              <w:spacing w:line="360" w:lineRule="auto"/>
              <w:jc w:val="center"/>
              <w:rPr>
                <w:rFonts w:hAnsi="宋体" w:cs="宋体"/>
              </w:rPr>
            </w:pPr>
            <w:r w:rsidRPr="00162659">
              <w:rPr>
                <w:rFonts w:ascii="Times New Roman" w:hAnsi="Times New Roman" w:cs="Times New Roman"/>
              </w:rPr>
              <w:t>政府合理调整工商业；过渡时期，通过赎买的方式，实行公私合营，进行社会主义改造</w:t>
            </w:r>
          </w:p>
        </w:tc>
      </w:tr>
    </w:tbl>
    <w:p w:rsidR="004175F7" w:rsidRDefault="004175F7" w:rsidP="004175F7">
      <w:pPr>
        <w:pStyle w:val="a3"/>
        <w:tabs>
          <w:tab w:val="left" w:pos="3261"/>
        </w:tabs>
        <w:spacing w:line="360" w:lineRule="auto"/>
        <w:rPr>
          <w:rFonts w:ascii="Times New Roman" w:hAnsi="Times New Roman" w:cs="Times New Roman"/>
        </w:rPr>
      </w:pPr>
      <w:r>
        <w:rPr>
          <w:rFonts w:ascii="Times New Roman" w:hAnsi="Times New Roman" w:cs="Times New Roman" w:hint="eastAsia"/>
          <w:noProof/>
        </w:rPr>
        <w:drawing>
          <wp:inline distT="0" distB="0" distL="0" distR="0">
            <wp:extent cx="1226185" cy="326390"/>
            <wp:effectExtent l="0" t="0" r="0" b="0"/>
            <wp:docPr id="4" name="图片 4" descr="\\李笑影\e\高一下学生转word\步步高\历史 人教必修2\综合比较.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李笑影\e\高一下学生转word\步步高\历史 人教必修2\综合比较.TIF"/>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226185" cy="326390"/>
                    </a:xfrm>
                    <a:prstGeom prst="rect">
                      <a:avLst/>
                    </a:prstGeom>
                    <a:noFill/>
                    <a:ln>
                      <a:noFill/>
                    </a:ln>
                  </pic:spPr>
                </pic:pic>
              </a:graphicData>
            </a:graphic>
          </wp:inline>
        </w:drawing>
      </w:r>
    </w:p>
    <w:p w:rsidR="004175F7" w:rsidRDefault="004175F7" w:rsidP="004175F7">
      <w:pPr>
        <w:pStyle w:val="a3"/>
        <w:tabs>
          <w:tab w:val="left" w:pos="3261"/>
        </w:tabs>
        <w:spacing w:line="360" w:lineRule="auto"/>
        <w:rPr>
          <w:rFonts w:ascii="Times New Roman" w:hAnsi="Times New Roman" w:cs="Times New Roman"/>
        </w:rPr>
      </w:pPr>
      <w:r w:rsidRPr="00162659">
        <w:rPr>
          <w:rFonts w:ascii="Times New Roman" w:eastAsia="黑体" w:hAnsi="Times New Roman" w:cs="Times New Roman"/>
        </w:rPr>
        <w:t>一、近代中国四种经济形态的比较</w:t>
      </w:r>
    </w:p>
    <w:tbl>
      <w:tblPr>
        <w:tblW w:w="0" w:type="auto"/>
        <w:jc w:val="center"/>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3"/>
        <w:gridCol w:w="1723"/>
        <w:gridCol w:w="1723"/>
        <w:gridCol w:w="1724"/>
      </w:tblGrid>
      <w:tr w:rsidR="004175F7" w:rsidRPr="00162659" w:rsidTr="00E45ECC">
        <w:trPr>
          <w:jc w:val="center"/>
        </w:trPr>
        <w:tc>
          <w:tcPr>
            <w:tcW w:w="1331" w:type="dxa"/>
            <w:shd w:val="clear" w:color="auto" w:fill="auto"/>
            <w:vAlign w:val="center"/>
          </w:tcPr>
          <w:p w:rsidR="004175F7" w:rsidRPr="00162659" w:rsidRDefault="004175F7" w:rsidP="00E45ECC">
            <w:pPr>
              <w:pStyle w:val="a3"/>
              <w:tabs>
                <w:tab w:val="left" w:pos="3261"/>
              </w:tabs>
              <w:spacing w:line="360" w:lineRule="auto"/>
              <w:jc w:val="center"/>
              <w:rPr>
                <w:rFonts w:ascii="Times New Roman" w:hAnsi="Times New Roman" w:cs="Times New Roman"/>
              </w:rPr>
            </w:pPr>
            <w:r w:rsidRPr="00162659">
              <w:rPr>
                <w:rFonts w:ascii="Times New Roman" w:hAnsi="Times New Roman" w:cs="Times New Roman"/>
              </w:rPr>
              <w:t>经济形态</w:t>
            </w:r>
          </w:p>
        </w:tc>
        <w:tc>
          <w:tcPr>
            <w:tcW w:w="1723" w:type="dxa"/>
            <w:shd w:val="clear" w:color="auto" w:fill="auto"/>
            <w:vAlign w:val="center"/>
          </w:tcPr>
          <w:p w:rsidR="004175F7" w:rsidRPr="00162659" w:rsidRDefault="004175F7" w:rsidP="00E45ECC">
            <w:pPr>
              <w:pStyle w:val="a3"/>
              <w:tabs>
                <w:tab w:val="left" w:pos="3261"/>
              </w:tabs>
              <w:spacing w:line="360" w:lineRule="auto"/>
              <w:jc w:val="center"/>
              <w:rPr>
                <w:rFonts w:ascii="Times New Roman" w:hAnsi="Times New Roman" w:cs="Times New Roman"/>
              </w:rPr>
            </w:pPr>
            <w:r w:rsidRPr="00162659">
              <w:rPr>
                <w:rFonts w:ascii="Times New Roman" w:hAnsi="Times New Roman" w:cs="Times New Roman"/>
              </w:rPr>
              <w:t>特征</w:t>
            </w:r>
          </w:p>
        </w:tc>
        <w:tc>
          <w:tcPr>
            <w:tcW w:w="1723" w:type="dxa"/>
            <w:shd w:val="clear" w:color="auto" w:fill="auto"/>
            <w:vAlign w:val="center"/>
          </w:tcPr>
          <w:p w:rsidR="004175F7" w:rsidRPr="00162659" w:rsidRDefault="004175F7" w:rsidP="00E45ECC">
            <w:pPr>
              <w:pStyle w:val="a3"/>
              <w:tabs>
                <w:tab w:val="left" w:pos="3261"/>
              </w:tabs>
              <w:spacing w:line="360" w:lineRule="auto"/>
              <w:jc w:val="center"/>
              <w:rPr>
                <w:rFonts w:ascii="Times New Roman" w:hAnsi="Times New Roman" w:cs="Times New Roman"/>
              </w:rPr>
            </w:pPr>
            <w:r w:rsidRPr="00162659">
              <w:rPr>
                <w:rFonts w:ascii="Times New Roman" w:hAnsi="Times New Roman" w:cs="Times New Roman"/>
              </w:rPr>
              <w:t>产生、发展</w:t>
            </w:r>
          </w:p>
        </w:tc>
        <w:tc>
          <w:tcPr>
            <w:tcW w:w="1723" w:type="dxa"/>
            <w:shd w:val="clear" w:color="auto" w:fill="auto"/>
            <w:vAlign w:val="center"/>
          </w:tcPr>
          <w:p w:rsidR="004175F7" w:rsidRPr="00162659" w:rsidRDefault="004175F7" w:rsidP="00E45ECC">
            <w:pPr>
              <w:pStyle w:val="a3"/>
              <w:tabs>
                <w:tab w:val="left" w:pos="3261"/>
              </w:tabs>
              <w:spacing w:line="360" w:lineRule="auto"/>
              <w:jc w:val="center"/>
              <w:rPr>
                <w:rFonts w:ascii="Times New Roman" w:hAnsi="Times New Roman" w:cs="Times New Roman"/>
              </w:rPr>
            </w:pPr>
            <w:r w:rsidRPr="00162659">
              <w:rPr>
                <w:rFonts w:ascii="Times New Roman" w:hAnsi="Times New Roman" w:cs="Times New Roman"/>
              </w:rPr>
              <w:t>地位</w:t>
            </w:r>
          </w:p>
        </w:tc>
        <w:tc>
          <w:tcPr>
            <w:tcW w:w="1724" w:type="dxa"/>
            <w:shd w:val="clear" w:color="auto" w:fill="auto"/>
            <w:vAlign w:val="center"/>
          </w:tcPr>
          <w:p w:rsidR="004175F7" w:rsidRPr="00162659" w:rsidRDefault="004175F7" w:rsidP="00E45ECC">
            <w:pPr>
              <w:pStyle w:val="a3"/>
              <w:tabs>
                <w:tab w:val="left" w:pos="3261"/>
              </w:tabs>
              <w:spacing w:line="360" w:lineRule="auto"/>
              <w:jc w:val="center"/>
              <w:rPr>
                <w:rFonts w:hAnsi="宋体" w:cs="宋体"/>
              </w:rPr>
            </w:pPr>
            <w:r w:rsidRPr="00162659">
              <w:rPr>
                <w:rFonts w:ascii="Times New Roman" w:hAnsi="Times New Roman" w:cs="Times New Roman"/>
              </w:rPr>
              <w:t>结局</w:t>
            </w:r>
          </w:p>
        </w:tc>
      </w:tr>
      <w:tr w:rsidR="004175F7" w:rsidRPr="00162659" w:rsidTr="00E45ECC">
        <w:trPr>
          <w:jc w:val="center"/>
        </w:trPr>
        <w:tc>
          <w:tcPr>
            <w:tcW w:w="1331" w:type="dxa"/>
            <w:shd w:val="clear" w:color="auto" w:fill="auto"/>
            <w:vAlign w:val="center"/>
          </w:tcPr>
          <w:p w:rsidR="004175F7" w:rsidRPr="00162659" w:rsidRDefault="004175F7" w:rsidP="00E45ECC">
            <w:pPr>
              <w:pStyle w:val="a3"/>
              <w:tabs>
                <w:tab w:val="left" w:pos="3261"/>
              </w:tabs>
              <w:spacing w:line="360" w:lineRule="auto"/>
              <w:jc w:val="center"/>
              <w:rPr>
                <w:rFonts w:ascii="Times New Roman" w:hAnsi="Times New Roman" w:cs="Times New Roman"/>
              </w:rPr>
            </w:pPr>
            <w:r w:rsidRPr="00162659">
              <w:rPr>
                <w:rFonts w:ascii="Times New Roman" w:hAnsi="Times New Roman" w:cs="Times New Roman"/>
              </w:rPr>
              <w:t>自然经济</w:t>
            </w:r>
          </w:p>
        </w:tc>
        <w:tc>
          <w:tcPr>
            <w:tcW w:w="1723" w:type="dxa"/>
            <w:shd w:val="clear" w:color="auto" w:fill="auto"/>
            <w:vAlign w:val="center"/>
          </w:tcPr>
          <w:p w:rsidR="004175F7" w:rsidRPr="00162659" w:rsidRDefault="004175F7" w:rsidP="00E45ECC">
            <w:pPr>
              <w:pStyle w:val="a3"/>
              <w:tabs>
                <w:tab w:val="left" w:pos="3261"/>
              </w:tabs>
              <w:spacing w:line="360" w:lineRule="auto"/>
              <w:jc w:val="center"/>
              <w:rPr>
                <w:rFonts w:ascii="Times New Roman" w:hAnsi="Times New Roman" w:cs="Times New Roman"/>
              </w:rPr>
            </w:pPr>
            <w:r w:rsidRPr="00162659">
              <w:rPr>
                <w:rFonts w:ascii="Times New Roman" w:hAnsi="Times New Roman" w:cs="Times New Roman"/>
              </w:rPr>
              <w:t>个体农业和家庭手工业结合，自给自足</w:t>
            </w:r>
          </w:p>
        </w:tc>
        <w:tc>
          <w:tcPr>
            <w:tcW w:w="1723" w:type="dxa"/>
            <w:shd w:val="clear" w:color="auto" w:fill="auto"/>
            <w:vAlign w:val="center"/>
          </w:tcPr>
          <w:p w:rsidR="004175F7" w:rsidRPr="00162659" w:rsidRDefault="004175F7" w:rsidP="00E45ECC">
            <w:pPr>
              <w:pStyle w:val="a3"/>
              <w:tabs>
                <w:tab w:val="left" w:pos="3261"/>
              </w:tabs>
              <w:spacing w:line="360" w:lineRule="auto"/>
              <w:jc w:val="center"/>
              <w:rPr>
                <w:rFonts w:ascii="Times New Roman" w:hAnsi="Times New Roman" w:cs="Times New Roman"/>
              </w:rPr>
            </w:pPr>
            <w:r w:rsidRPr="00162659">
              <w:rPr>
                <w:rFonts w:ascii="Times New Roman" w:hAnsi="Times New Roman" w:cs="Times New Roman"/>
              </w:rPr>
              <w:t>古代形成，鸦片战争后开始逐渐解体</w:t>
            </w:r>
          </w:p>
        </w:tc>
        <w:tc>
          <w:tcPr>
            <w:tcW w:w="1723" w:type="dxa"/>
            <w:shd w:val="clear" w:color="auto" w:fill="auto"/>
            <w:vAlign w:val="center"/>
          </w:tcPr>
          <w:p w:rsidR="004175F7" w:rsidRPr="00162659" w:rsidRDefault="004175F7" w:rsidP="00E45ECC">
            <w:pPr>
              <w:pStyle w:val="a3"/>
              <w:tabs>
                <w:tab w:val="left" w:pos="3261"/>
              </w:tabs>
              <w:spacing w:line="360" w:lineRule="auto"/>
              <w:jc w:val="center"/>
              <w:rPr>
                <w:rFonts w:ascii="Times New Roman" w:hAnsi="Times New Roman" w:cs="Times New Roman"/>
              </w:rPr>
            </w:pPr>
            <w:r w:rsidRPr="00162659">
              <w:rPr>
                <w:rFonts w:ascii="Times New Roman" w:hAnsi="Times New Roman" w:cs="Times New Roman"/>
              </w:rPr>
              <w:t>在近代一直占统治地位</w:t>
            </w:r>
          </w:p>
        </w:tc>
        <w:tc>
          <w:tcPr>
            <w:tcW w:w="1724" w:type="dxa"/>
            <w:shd w:val="clear" w:color="auto" w:fill="auto"/>
            <w:vAlign w:val="center"/>
          </w:tcPr>
          <w:p w:rsidR="004175F7" w:rsidRPr="00162659" w:rsidRDefault="004175F7" w:rsidP="00E45ECC">
            <w:pPr>
              <w:pStyle w:val="a3"/>
              <w:tabs>
                <w:tab w:val="left" w:pos="3261"/>
              </w:tabs>
              <w:spacing w:line="360" w:lineRule="auto"/>
              <w:jc w:val="center"/>
              <w:rPr>
                <w:rFonts w:ascii="Times New Roman" w:hAnsi="Times New Roman" w:cs="Times New Roman"/>
              </w:rPr>
            </w:pPr>
            <w:r w:rsidRPr="00162659">
              <w:rPr>
                <w:rFonts w:ascii="Times New Roman" w:hAnsi="Times New Roman" w:cs="Times New Roman"/>
              </w:rPr>
              <w:t>新中国成立后对农业进行社会主义改造，转变为社会主义公有制经济</w:t>
            </w:r>
          </w:p>
        </w:tc>
      </w:tr>
      <w:tr w:rsidR="004175F7" w:rsidRPr="00162659" w:rsidTr="00E45ECC">
        <w:trPr>
          <w:jc w:val="center"/>
        </w:trPr>
        <w:tc>
          <w:tcPr>
            <w:tcW w:w="1331" w:type="dxa"/>
            <w:shd w:val="clear" w:color="auto" w:fill="auto"/>
            <w:vAlign w:val="center"/>
          </w:tcPr>
          <w:p w:rsidR="004175F7" w:rsidRPr="00162659" w:rsidRDefault="004175F7" w:rsidP="00E45ECC">
            <w:pPr>
              <w:pStyle w:val="a3"/>
              <w:tabs>
                <w:tab w:val="left" w:pos="3261"/>
              </w:tabs>
              <w:spacing w:line="360" w:lineRule="auto"/>
              <w:jc w:val="center"/>
              <w:rPr>
                <w:rFonts w:ascii="Times New Roman" w:hAnsi="Times New Roman" w:cs="Times New Roman"/>
              </w:rPr>
            </w:pPr>
            <w:r w:rsidRPr="00162659">
              <w:rPr>
                <w:rFonts w:ascii="Times New Roman" w:hAnsi="Times New Roman" w:cs="Times New Roman"/>
              </w:rPr>
              <w:t>外国资本</w:t>
            </w:r>
          </w:p>
        </w:tc>
        <w:tc>
          <w:tcPr>
            <w:tcW w:w="1723" w:type="dxa"/>
            <w:shd w:val="clear" w:color="auto" w:fill="auto"/>
            <w:vAlign w:val="center"/>
          </w:tcPr>
          <w:p w:rsidR="004175F7" w:rsidRPr="00162659" w:rsidRDefault="004175F7" w:rsidP="00E45ECC">
            <w:pPr>
              <w:pStyle w:val="a3"/>
              <w:tabs>
                <w:tab w:val="left" w:pos="3261"/>
              </w:tabs>
              <w:spacing w:line="360" w:lineRule="auto"/>
              <w:jc w:val="center"/>
              <w:rPr>
                <w:rFonts w:ascii="Times New Roman" w:hAnsi="Times New Roman" w:cs="Times New Roman"/>
              </w:rPr>
            </w:pPr>
            <w:r w:rsidRPr="00162659">
              <w:rPr>
                <w:rFonts w:ascii="Times New Roman" w:hAnsi="Times New Roman" w:cs="Times New Roman"/>
              </w:rPr>
              <w:t>列强在中国的企业，带有掠夺性</w:t>
            </w:r>
          </w:p>
        </w:tc>
        <w:tc>
          <w:tcPr>
            <w:tcW w:w="1723" w:type="dxa"/>
            <w:shd w:val="clear" w:color="auto" w:fill="auto"/>
            <w:vAlign w:val="center"/>
          </w:tcPr>
          <w:p w:rsidR="004175F7" w:rsidRPr="00162659" w:rsidRDefault="004175F7" w:rsidP="00E45ECC">
            <w:pPr>
              <w:pStyle w:val="a3"/>
              <w:tabs>
                <w:tab w:val="left" w:pos="3261"/>
              </w:tabs>
              <w:spacing w:line="360" w:lineRule="auto"/>
              <w:jc w:val="center"/>
              <w:rPr>
                <w:rFonts w:ascii="Times New Roman" w:hAnsi="Times New Roman" w:cs="Times New Roman"/>
              </w:rPr>
            </w:pPr>
            <w:r w:rsidRPr="00162659">
              <w:rPr>
                <w:rFonts w:ascii="Times New Roman" w:hAnsi="Times New Roman" w:cs="Times New Roman"/>
              </w:rPr>
              <w:t>鸦片战争后在通商口岸兴起，甲午中日战争后日益增多</w:t>
            </w:r>
          </w:p>
        </w:tc>
        <w:tc>
          <w:tcPr>
            <w:tcW w:w="1723" w:type="dxa"/>
            <w:shd w:val="clear" w:color="auto" w:fill="auto"/>
            <w:vAlign w:val="center"/>
          </w:tcPr>
          <w:p w:rsidR="004175F7" w:rsidRPr="00162659" w:rsidRDefault="004175F7" w:rsidP="00E45ECC">
            <w:pPr>
              <w:pStyle w:val="a3"/>
              <w:tabs>
                <w:tab w:val="left" w:pos="3261"/>
              </w:tabs>
              <w:spacing w:line="360" w:lineRule="auto"/>
              <w:jc w:val="center"/>
              <w:rPr>
                <w:rFonts w:ascii="Times New Roman" w:hAnsi="Times New Roman" w:cs="Times New Roman"/>
              </w:rPr>
            </w:pPr>
            <w:r w:rsidRPr="00162659">
              <w:rPr>
                <w:rFonts w:ascii="Times New Roman" w:hAnsi="Times New Roman" w:cs="Times New Roman"/>
              </w:rPr>
              <w:t>近代长期占优势，垄断了重工业部门</w:t>
            </w:r>
          </w:p>
        </w:tc>
        <w:tc>
          <w:tcPr>
            <w:tcW w:w="1724" w:type="dxa"/>
            <w:shd w:val="clear" w:color="auto" w:fill="auto"/>
            <w:vAlign w:val="center"/>
          </w:tcPr>
          <w:p w:rsidR="004175F7" w:rsidRPr="00162659" w:rsidRDefault="004175F7" w:rsidP="00E45ECC">
            <w:pPr>
              <w:pStyle w:val="a3"/>
              <w:tabs>
                <w:tab w:val="left" w:pos="3261"/>
              </w:tabs>
              <w:spacing w:line="360" w:lineRule="auto"/>
              <w:jc w:val="center"/>
              <w:rPr>
                <w:rFonts w:ascii="Times New Roman" w:hAnsi="Times New Roman" w:cs="Times New Roman"/>
              </w:rPr>
            </w:pPr>
            <w:r w:rsidRPr="00162659">
              <w:rPr>
                <w:rFonts w:ascii="Times New Roman" w:hAnsi="Times New Roman" w:cs="Times New Roman"/>
              </w:rPr>
              <w:t>新中国接收帝国主义在华企业，转变为社会主义性质的国营经济</w:t>
            </w:r>
          </w:p>
        </w:tc>
      </w:tr>
      <w:tr w:rsidR="004175F7" w:rsidRPr="00162659" w:rsidTr="00E45ECC">
        <w:trPr>
          <w:jc w:val="center"/>
        </w:trPr>
        <w:tc>
          <w:tcPr>
            <w:tcW w:w="1331" w:type="dxa"/>
            <w:shd w:val="clear" w:color="auto" w:fill="auto"/>
            <w:vAlign w:val="center"/>
          </w:tcPr>
          <w:p w:rsidR="004175F7" w:rsidRPr="00162659" w:rsidRDefault="004175F7" w:rsidP="00E45ECC">
            <w:pPr>
              <w:pStyle w:val="a3"/>
              <w:tabs>
                <w:tab w:val="left" w:pos="3261"/>
              </w:tabs>
              <w:spacing w:line="360" w:lineRule="auto"/>
              <w:jc w:val="center"/>
              <w:rPr>
                <w:rFonts w:ascii="Times New Roman" w:hAnsi="Times New Roman" w:cs="Times New Roman"/>
              </w:rPr>
            </w:pPr>
            <w:r w:rsidRPr="00162659">
              <w:rPr>
                <w:rFonts w:ascii="Times New Roman" w:hAnsi="Times New Roman" w:cs="Times New Roman"/>
              </w:rPr>
              <w:t>官僚资本</w:t>
            </w:r>
          </w:p>
        </w:tc>
        <w:tc>
          <w:tcPr>
            <w:tcW w:w="1723" w:type="dxa"/>
            <w:shd w:val="clear" w:color="auto" w:fill="auto"/>
            <w:vAlign w:val="center"/>
          </w:tcPr>
          <w:p w:rsidR="004175F7" w:rsidRPr="00162659" w:rsidRDefault="004175F7" w:rsidP="00E45ECC">
            <w:pPr>
              <w:pStyle w:val="a3"/>
              <w:tabs>
                <w:tab w:val="left" w:pos="3261"/>
              </w:tabs>
              <w:spacing w:line="360" w:lineRule="auto"/>
              <w:jc w:val="center"/>
              <w:rPr>
                <w:rFonts w:ascii="Times New Roman" w:hAnsi="Times New Roman" w:cs="Times New Roman"/>
              </w:rPr>
            </w:pPr>
            <w:r w:rsidRPr="00162659">
              <w:rPr>
                <w:rFonts w:ascii="Times New Roman" w:hAnsi="Times New Roman" w:cs="Times New Roman"/>
              </w:rPr>
              <w:t>依靠国家政权形成对经济的垄断</w:t>
            </w:r>
          </w:p>
        </w:tc>
        <w:tc>
          <w:tcPr>
            <w:tcW w:w="1723" w:type="dxa"/>
            <w:shd w:val="clear" w:color="auto" w:fill="auto"/>
            <w:vAlign w:val="center"/>
          </w:tcPr>
          <w:p w:rsidR="004175F7" w:rsidRPr="00162659" w:rsidRDefault="004175F7" w:rsidP="00E45ECC">
            <w:pPr>
              <w:pStyle w:val="a3"/>
              <w:tabs>
                <w:tab w:val="left" w:pos="3261"/>
              </w:tabs>
              <w:spacing w:line="360" w:lineRule="auto"/>
              <w:jc w:val="center"/>
              <w:rPr>
                <w:rFonts w:ascii="Times New Roman" w:hAnsi="Times New Roman" w:cs="Times New Roman"/>
              </w:rPr>
            </w:pPr>
            <w:r w:rsidRPr="00162659">
              <w:rPr>
                <w:rFonts w:ascii="Times New Roman" w:hAnsi="Times New Roman" w:cs="Times New Roman"/>
              </w:rPr>
              <w:t>洋务运动时兴起，南京国民政府统治时期形成并走向膨胀</w:t>
            </w:r>
          </w:p>
        </w:tc>
        <w:tc>
          <w:tcPr>
            <w:tcW w:w="1723" w:type="dxa"/>
            <w:shd w:val="clear" w:color="auto" w:fill="auto"/>
            <w:vAlign w:val="center"/>
          </w:tcPr>
          <w:p w:rsidR="004175F7" w:rsidRPr="00162659" w:rsidRDefault="004175F7" w:rsidP="00E45ECC">
            <w:pPr>
              <w:pStyle w:val="a3"/>
              <w:tabs>
                <w:tab w:val="left" w:pos="3261"/>
              </w:tabs>
              <w:spacing w:line="360" w:lineRule="auto"/>
              <w:jc w:val="center"/>
              <w:rPr>
                <w:rFonts w:ascii="Times New Roman" w:hAnsi="Times New Roman" w:cs="Times New Roman"/>
              </w:rPr>
            </w:pPr>
            <w:r w:rsidRPr="00162659">
              <w:rPr>
                <w:rFonts w:ascii="Times New Roman" w:hAnsi="Times New Roman" w:cs="Times New Roman"/>
              </w:rPr>
              <w:t>国民政府统治时期掌握国家经济命脉</w:t>
            </w:r>
          </w:p>
        </w:tc>
        <w:tc>
          <w:tcPr>
            <w:tcW w:w="1724" w:type="dxa"/>
            <w:shd w:val="clear" w:color="auto" w:fill="auto"/>
            <w:vAlign w:val="center"/>
          </w:tcPr>
          <w:p w:rsidR="004175F7" w:rsidRPr="00162659" w:rsidRDefault="004175F7" w:rsidP="00E45ECC">
            <w:pPr>
              <w:pStyle w:val="a3"/>
              <w:tabs>
                <w:tab w:val="left" w:pos="3261"/>
              </w:tabs>
              <w:spacing w:line="360" w:lineRule="auto"/>
              <w:jc w:val="center"/>
              <w:rPr>
                <w:rFonts w:ascii="Times New Roman" w:hAnsi="Times New Roman" w:cs="Times New Roman"/>
              </w:rPr>
            </w:pPr>
            <w:r w:rsidRPr="00162659">
              <w:rPr>
                <w:rFonts w:ascii="Times New Roman" w:hAnsi="Times New Roman" w:cs="Times New Roman"/>
              </w:rPr>
              <w:t>新中国没收官僚资本，转化为国营经济</w:t>
            </w:r>
          </w:p>
        </w:tc>
      </w:tr>
      <w:tr w:rsidR="004175F7" w:rsidTr="00E45ECC">
        <w:trPr>
          <w:jc w:val="center"/>
        </w:trPr>
        <w:tc>
          <w:tcPr>
            <w:tcW w:w="1331" w:type="dxa"/>
            <w:shd w:val="clear" w:color="auto" w:fill="auto"/>
            <w:vAlign w:val="center"/>
          </w:tcPr>
          <w:p w:rsidR="004175F7" w:rsidRPr="00162659" w:rsidRDefault="004175F7" w:rsidP="00E45ECC">
            <w:pPr>
              <w:pStyle w:val="a3"/>
              <w:tabs>
                <w:tab w:val="left" w:pos="3261"/>
              </w:tabs>
              <w:spacing w:line="360" w:lineRule="auto"/>
              <w:jc w:val="center"/>
              <w:rPr>
                <w:rFonts w:ascii="Times New Roman" w:hAnsi="Times New Roman" w:cs="Times New Roman"/>
              </w:rPr>
            </w:pPr>
            <w:r w:rsidRPr="00162659">
              <w:rPr>
                <w:rFonts w:ascii="Times New Roman" w:hAnsi="Times New Roman" w:cs="Times New Roman"/>
              </w:rPr>
              <w:t>民族资本</w:t>
            </w:r>
          </w:p>
        </w:tc>
        <w:tc>
          <w:tcPr>
            <w:tcW w:w="1723" w:type="dxa"/>
            <w:shd w:val="clear" w:color="auto" w:fill="auto"/>
            <w:vAlign w:val="center"/>
          </w:tcPr>
          <w:p w:rsidR="004175F7" w:rsidRPr="00162659" w:rsidRDefault="004175F7" w:rsidP="00E45ECC">
            <w:pPr>
              <w:pStyle w:val="a3"/>
              <w:tabs>
                <w:tab w:val="left" w:pos="3261"/>
              </w:tabs>
              <w:spacing w:line="360" w:lineRule="auto"/>
              <w:jc w:val="center"/>
              <w:rPr>
                <w:rFonts w:ascii="Times New Roman" w:hAnsi="Times New Roman" w:cs="Times New Roman"/>
              </w:rPr>
            </w:pPr>
            <w:r w:rsidRPr="00162659">
              <w:rPr>
                <w:rFonts w:ascii="Times New Roman" w:hAnsi="Times New Roman" w:cs="Times New Roman"/>
              </w:rPr>
              <w:t>近代中国人投资的民办企业，是在封建经济解体过程中产生的资本主义生产方式</w:t>
            </w:r>
          </w:p>
        </w:tc>
        <w:tc>
          <w:tcPr>
            <w:tcW w:w="1723" w:type="dxa"/>
            <w:shd w:val="clear" w:color="auto" w:fill="auto"/>
            <w:vAlign w:val="center"/>
          </w:tcPr>
          <w:p w:rsidR="004175F7" w:rsidRPr="00162659" w:rsidRDefault="004175F7" w:rsidP="00E45ECC">
            <w:pPr>
              <w:pStyle w:val="a3"/>
              <w:tabs>
                <w:tab w:val="left" w:pos="3261"/>
              </w:tabs>
              <w:spacing w:line="360" w:lineRule="auto"/>
              <w:jc w:val="center"/>
              <w:rPr>
                <w:rFonts w:ascii="Times New Roman" w:hAnsi="Times New Roman" w:cs="Times New Roman"/>
              </w:rPr>
            </w:pPr>
            <w:r w:rsidRPr="00162659">
              <w:rPr>
                <w:rFonts w:ascii="Times New Roman" w:hAnsi="Times New Roman" w:cs="Times New Roman"/>
              </w:rPr>
              <w:t>19</w:t>
            </w:r>
            <w:r w:rsidRPr="00162659">
              <w:rPr>
                <w:rFonts w:ascii="Times New Roman" w:hAnsi="Times New Roman" w:cs="Times New Roman"/>
              </w:rPr>
              <w:t>世纪六七十年代产生；甲午战争后初步发展；辛亥革命后和一战期间进一步发展；国民政府统治前期发展较快，后来日益萎</w:t>
            </w:r>
            <w:r w:rsidRPr="00162659">
              <w:rPr>
                <w:rFonts w:ascii="Times New Roman" w:hAnsi="Times New Roman" w:cs="Times New Roman"/>
              </w:rPr>
              <w:lastRenderedPageBreak/>
              <w:t>缩</w:t>
            </w:r>
          </w:p>
        </w:tc>
        <w:tc>
          <w:tcPr>
            <w:tcW w:w="1723" w:type="dxa"/>
            <w:shd w:val="clear" w:color="auto" w:fill="auto"/>
            <w:vAlign w:val="center"/>
          </w:tcPr>
          <w:p w:rsidR="004175F7" w:rsidRPr="00162659" w:rsidRDefault="004175F7" w:rsidP="00E45ECC">
            <w:pPr>
              <w:pStyle w:val="a3"/>
              <w:tabs>
                <w:tab w:val="left" w:pos="3261"/>
              </w:tabs>
              <w:spacing w:line="360" w:lineRule="auto"/>
              <w:jc w:val="center"/>
              <w:rPr>
                <w:rFonts w:ascii="Times New Roman" w:hAnsi="Times New Roman" w:cs="Times New Roman"/>
              </w:rPr>
            </w:pPr>
            <w:r w:rsidRPr="00162659">
              <w:rPr>
                <w:rFonts w:ascii="Times New Roman" w:hAnsi="Times New Roman" w:cs="Times New Roman"/>
              </w:rPr>
              <w:lastRenderedPageBreak/>
              <w:t>是近代新经济因素，瓦解了自然经济，有利于社会进步；在三座大山的压制下艰难发展</w:t>
            </w:r>
          </w:p>
        </w:tc>
        <w:tc>
          <w:tcPr>
            <w:tcW w:w="1724" w:type="dxa"/>
            <w:shd w:val="clear" w:color="auto" w:fill="auto"/>
            <w:vAlign w:val="center"/>
          </w:tcPr>
          <w:p w:rsidR="004175F7" w:rsidRDefault="004175F7" w:rsidP="00E45ECC">
            <w:pPr>
              <w:pStyle w:val="a3"/>
              <w:tabs>
                <w:tab w:val="left" w:pos="3261"/>
              </w:tabs>
              <w:spacing w:line="360" w:lineRule="auto"/>
              <w:jc w:val="center"/>
              <w:rPr>
                <w:rFonts w:ascii="Times New Roman" w:hAnsi="Times New Roman" w:cs="Times New Roman"/>
              </w:rPr>
            </w:pPr>
            <w:r w:rsidRPr="00162659">
              <w:rPr>
                <w:rFonts w:ascii="Times New Roman" w:hAnsi="Times New Roman" w:cs="Times New Roman"/>
              </w:rPr>
              <w:t>新中国成立后对资本主义工商业进行了社会主义改造，转变为社会主义公有制经济</w:t>
            </w:r>
          </w:p>
        </w:tc>
      </w:tr>
    </w:tbl>
    <w:p w:rsidR="004175F7" w:rsidRDefault="004175F7" w:rsidP="004175F7">
      <w:pPr>
        <w:pStyle w:val="a3"/>
        <w:tabs>
          <w:tab w:val="left" w:pos="3261"/>
        </w:tabs>
        <w:spacing w:line="360" w:lineRule="auto"/>
        <w:rPr>
          <w:rFonts w:ascii="Times New Roman" w:hAnsi="Times New Roman" w:cs="Times New Roman"/>
        </w:rPr>
      </w:pPr>
      <w:r w:rsidRPr="00162659">
        <w:rPr>
          <w:rFonts w:ascii="Times New Roman" w:eastAsia="黑体" w:hAnsi="Times New Roman" w:cs="Times New Roman"/>
        </w:rPr>
        <w:lastRenderedPageBreak/>
        <w:t>二、中国民族资本主义的五大特点</w:t>
      </w:r>
    </w:p>
    <w:p w:rsidR="004175F7" w:rsidRDefault="004175F7" w:rsidP="004175F7">
      <w:pPr>
        <w:pStyle w:val="a3"/>
        <w:tabs>
          <w:tab w:val="left" w:pos="3261"/>
        </w:tabs>
        <w:spacing w:line="360" w:lineRule="auto"/>
        <w:rPr>
          <w:rFonts w:ascii="Times New Roman" w:hAnsi="Times New Roman" w:cs="Times New Roman"/>
        </w:rPr>
      </w:pPr>
      <w:r w:rsidRPr="00162659">
        <w:rPr>
          <w:rFonts w:ascii="Times New Roman" w:hAnsi="Times New Roman" w:cs="Times New Roman"/>
        </w:rPr>
        <w:t>中国民族资本主义是在半殖民地半封建的社会条件下产生和发展起来的</w:t>
      </w:r>
      <w:r>
        <w:rPr>
          <w:rFonts w:ascii="Times New Roman" w:hAnsi="Times New Roman" w:cs="Times New Roman"/>
        </w:rPr>
        <w:t>，</w:t>
      </w:r>
      <w:r w:rsidRPr="00162659">
        <w:rPr>
          <w:rFonts w:ascii="Times New Roman" w:hAnsi="Times New Roman" w:cs="Times New Roman"/>
        </w:rPr>
        <w:t>它饱受外国资本的压迫</w:t>
      </w:r>
      <w:r>
        <w:rPr>
          <w:rFonts w:ascii="Times New Roman" w:hAnsi="Times New Roman" w:cs="Times New Roman"/>
        </w:rPr>
        <w:t>，</w:t>
      </w:r>
      <w:r w:rsidRPr="00162659">
        <w:rPr>
          <w:rFonts w:ascii="Times New Roman" w:hAnsi="Times New Roman" w:cs="Times New Roman"/>
        </w:rPr>
        <w:t>本国封建主义</w:t>
      </w:r>
      <w:r>
        <w:rPr>
          <w:rFonts w:ascii="Times New Roman" w:hAnsi="Times New Roman" w:cs="Times New Roman"/>
        </w:rPr>
        <w:t>、</w:t>
      </w:r>
      <w:r w:rsidRPr="00162659">
        <w:rPr>
          <w:rFonts w:ascii="Times New Roman" w:hAnsi="Times New Roman" w:cs="Times New Roman"/>
        </w:rPr>
        <w:t>官僚资本的排挤</w:t>
      </w:r>
      <w:r>
        <w:rPr>
          <w:rFonts w:ascii="Times New Roman" w:hAnsi="Times New Roman" w:cs="Times New Roman"/>
        </w:rPr>
        <w:t>，</w:t>
      </w:r>
      <w:r w:rsidRPr="00162659">
        <w:rPr>
          <w:rFonts w:ascii="Times New Roman" w:hAnsi="Times New Roman" w:cs="Times New Roman"/>
        </w:rPr>
        <w:t>具有以下特点</w:t>
      </w:r>
      <w:r>
        <w:rPr>
          <w:rFonts w:ascii="Times New Roman" w:hAnsi="Times New Roman" w:cs="Times New Roman"/>
        </w:rPr>
        <w:t>：</w:t>
      </w:r>
    </w:p>
    <w:p w:rsidR="004175F7" w:rsidRDefault="004175F7" w:rsidP="004175F7">
      <w:pPr>
        <w:pStyle w:val="a3"/>
        <w:tabs>
          <w:tab w:val="left" w:pos="3261"/>
        </w:tabs>
        <w:spacing w:line="360" w:lineRule="auto"/>
        <w:rPr>
          <w:rFonts w:ascii="Times New Roman" w:hAnsi="Times New Roman" w:cs="Times New Roman"/>
        </w:rPr>
      </w:pPr>
      <w:r w:rsidRPr="00162659">
        <w:rPr>
          <w:rFonts w:ascii="Times New Roman" w:hAnsi="Times New Roman" w:cs="Times New Roman"/>
        </w:rPr>
        <w:t>1</w:t>
      </w:r>
      <w:r>
        <w:rPr>
          <w:rFonts w:ascii="Times New Roman" w:hAnsi="Times New Roman" w:cs="Times New Roman"/>
        </w:rPr>
        <w:t>.</w:t>
      </w:r>
      <w:r w:rsidRPr="00162659">
        <w:rPr>
          <w:rFonts w:ascii="Times New Roman" w:hAnsi="Times New Roman" w:cs="Times New Roman"/>
        </w:rPr>
        <w:t>民族资本主义经济在国民经济中所占的比重很小</w:t>
      </w:r>
      <w:r>
        <w:rPr>
          <w:rFonts w:ascii="Times New Roman" w:hAnsi="Times New Roman" w:cs="Times New Roman"/>
        </w:rPr>
        <w:t>，</w:t>
      </w:r>
      <w:r w:rsidRPr="00162659">
        <w:rPr>
          <w:rFonts w:ascii="Times New Roman" w:hAnsi="Times New Roman" w:cs="Times New Roman"/>
        </w:rPr>
        <w:t>始终没有成为中国社会经济的主要形式</w:t>
      </w:r>
      <w:r>
        <w:rPr>
          <w:rFonts w:ascii="Times New Roman" w:hAnsi="Times New Roman" w:cs="Times New Roman"/>
        </w:rPr>
        <w:t>。</w:t>
      </w:r>
    </w:p>
    <w:p w:rsidR="004175F7" w:rsidRDefault="004175F7" w:rsidP="004175F7">
      <w:pPr>
        <w:pStyle w:val="a3"/>
        <w:tabs>
          <w:tab w:val="left" w:pos="3261"/>
        </w:tabs>
        <w:spacing w:line="360" w:lineRule="auto"/>
        <w:rPr>
          <w:rFonts w:ascii="Times New Roman" w:hAnsi="Times New Roman" w:cs="Times New Roman"/>
        </w:rPr>
      </w:pPr>
      <w:r w:rsidRPr="00162659">
        <w:rPr>
          <w:rFonts w:ascii="Times New Roman" w:hAnsi="Times New Roman" w:cs="Times New Roman"/>
        </w:rPr>
        <w:t>2</w:t>
      </w:r>
      <w:r>
        <w:rPr>
          <w:rFonts w:ascii="Times New Roman" w:hAnsi="Times New Roman" w:cs="Times New Roman"/>
        </w:rPr>
        <w:t>.</w:t>
      </w:r>
      <w:r w:rsidRPr="00162659">
        <w:rPr>
          <w:rFonts w:ascii="Times New Roman" w:hAnsi="Times New Roman" w:cs="Times New Roman"/>
        </w:rPr>
        <w:t>在民族工业中</w:t>
      </w:r>
      <w:r>
        <w:rPr>
          <w:rFonts w:ascii="Times New Roman" w:hAnsi="Times New Roman" w:cs="Times New Roman"/>
        </w:rPr>
        <w:t>，</w:t>
      </w:r>
      <w:r w:rsidRPr="00162659">
        <w:rPr>
          <w:rFonts w:ascii="Times New Roman" w:hAnsi="Times New Roman" w:cs="Times New Roman"/>
        </w:rPr>
        <w:t>工业资本所占的比重很小</w:t>
      </w:r>
      <w:r>
        <w:rPr>
          <w:rFonts w:ascii="Times New Roman" w:hAnsi="Times New Roman" w:cs="Times New Roman"/>
        </w:rPr>
        <w:t>，</w:t>
      </w:r>
      <w:r w:rsidRPr="00162659">
        <w:rPr>
          <w:rFonts w:ascii="Times New Roman" w:hAnsi="Times New Roman" w:cs="Times New Roman"/>
        </w:rPr>
        <w:t>商业资本和金融资本占据的比例较大</w:t>
      </w:r>
      <w:r>
        <w:rPr>
          <w:rFonts w:ascii="Times New Roman" w:hAnsi="Times New Roman" w:cs="Times New Roman"/>
        </w:rPr>
        <w:t>。</w:t>
      </w:r>
      <w:r w:rsidRPr="00162659">
        <w:rPr>
          <w:rFonts w:ascii="Times New Roman" w:hAnsi="Times New Roman" w:cs="Times New Roman"/>
        </w:rPr>
        <w:t>民族资本的这种组合状态使它无法摆脱对帝国主义资本</w:t>
      </w:r>
      <w:r>
        <w:rPr>
          <w:rFonts w:ascii="Times New Roman" w:hAnsi="Times New Roman" w:cs="Times New Roman"/>
        </w:rPr>
        <w:t>、</w:t>
      </w:r>
      <w:r w:rsidRPr="00162659">
        <w:rPr>
          <w:rFonts w:ascii="Times New Roman" w:hAnsi="Times New Roman" w:cs="Times New Roman"/>
        </w:rPr>
        <w:t>旧有经济关系和官僚资本的依赖</w:t>
      </w:r>
      <w:r>
        <w:rPr>
          <w:rFonts w:ascii="Times New Roman" w:hAnsi="Times New Roman" w:cs="Times New Roman"/>
        </w:rPr>
        <w:t>。</w:t>
      </w:r>
    </w:p>
    <w:p w:rsidR="004175F7" w:rsidRDefault="004175F7" w:rsidP="004175F7">
      <w:pPr>
        <w:pStyle w:val="a3"/>
        <w:tabs>
          <w:tab w:val="left" w:pos="3261"/>
        </w:tabs>
        <w:spacing w:line="360" w:lineRule="auto"/>
        <w:rPr>
          <w:rFonts w:ascii="Times New Roman" w:hAnsi="Times New Roman" w:cs="Times New Roman"/>
        </w:rPr>
      </w:pPr>
      <w:r w:rsidRPr="00162659">
        <w:rPr>
          <w:rFonts w:ascii="Times New Roman" w:hAnsi="Times New Roman" w:cs="Times New Roman"/>
        </w:rPr>
        <w:t>3</w:t>
      </w:r>
      <w:r>
        <w:rPr>
          <w:rFonts w:ascii="Times New Roman" w:hAnsi="Times New Roman" w:cs="Times New Roman"/>
        </w:rPr>
        <w:t>.</w:t>
      </w:r>
      <w:r w:rsidRPr="00162659">
        <w:rPr>
          <w:rFonts w:ascii="Times New Roman" w:hAnsi="Times New Roman" w:cs="Times New Roman"/>
        </w:rPr>
        <w:t>民族资本主义工业多集中于以纺织</w:t>
      </w:r>
      <w:r>
        <w:rPr>
          <w:rFonts w:ascii="Times New Roman" w:hAnsi="Times New Roman" w:cs="Times New Roman"/>
        </w:rPr>
        <w:t>、</w:t>
      </w:r>
      <w:r w:rsidRPr="00162659">
        <w:rPr>
          <w:rFonts w:ascii="Times New Roman" w:hAnsi="Times New Roman" w:cs="Times New Roman"/>
        </w:rPr>
        <w:t>食品工业为主的轻工业</w:t>
      </w:r>
      <w:r>
        <w:rPr>
          <w:rFonts w:ascii="Times New Roman" w:hAnsi="Times New Roman" w:cs="Times New Roman"/>
        </w:rPr>
        <w:t>，</w:t>
      </w:r>
      <w:r w:rsidRPr="00162659">
        <w:rPr>
          <w:rFonts w:ascii="Times New Roman" w:hAnsi="Times New Roman" w:cs="Times New Roman"/>
        </w:rPr>
        <w:t>缺乏重工业的基础</w:t>
      </w:r>
      <w:r>
        <w:rPr>
          <w:rFonts w:ascii="Times New Roman" w:hAnsi="Times New Roman" w:cs="Times New Roman"/>
        </w:rPr>
        <w:t>，</w:t>
      </w:r>
      <w:r w:rsidRPr="00162659">
        <w:rPr>
          <w:rFonts w:ascii="Times New Roman" w:hAnsi="Times New Roman" w:cs="Times New Roman"/>
        </w:rPr>
        <w:t>不能构成一个完整的工业体系和国民经济体系</w:t>
      </w:r>
      <w:r>
        <w:rPr>
          <w:rFonts w:ascii="Times New Roman" w:hAnsi="Times New Roman" w:cs="Times New Roman"/>
        </w:rPr>
        <w:t>。</w:t>
      </w:r>
    </w:p>
    <w:p w:rsidR="004175F7" w:rsidRDefault="004175F7" w:rsidP="004175F7">
      <w:pPr>
        <w:pStyle w:val="a3"/>
        <w:tabs>
          <w:tab w:val="left" w:pos="3261"/>
        </w:tabs>
        <w:spacing w:line="360" w:lineRule="auto"/>
        <w:rPr>
          <w:rFonts w:ascii="Times New Roman" w:hAnsi="Times New Roman" w:cs="Times New Roman"/>
        </w:rPr>
      </w:pPr>
      <w:r w:rsidRPr="00162659">
        <w:rPr>
          <w:rFonts w:ascii="Times New Roman" w:hAnsi="Times New Roman" w:cs="Times New Roman"/>
        </w:rPr>
        <w:t>4</w:t>
      </w:r>
      <w:r>
        <w:rPr>
          <w:rFonts w:ascii="Times New Roman" w:hAnsi="Times New Roman" w:cs="Times New Roman"/>
        </w:rPr>
        <w:t>.</w:t>
      </w:r>
      <w:r w:rsidRPr="00162659">
        <w:rPr>
          <w:rFonts w:ascii="Times New Roman" w:hAnsi="Times New Roman" w:cs="Times New Roman"/>
        </w:rPr>
        <w:t>从地域上看</w:t>
      </w:r>
      <w:r>
        <w:rPr>
          <w:rFonts w:ascii="Times New Roman" w:hAnsi="Times New Roman" w:cs="Times New Roman"/>
        </w:rPr>
        <w:t>，</w:t>
      </w:r>
      <w:r w:rsidRPr="00162659">
        <w:rPr>
          <w:rFonts w:ascii="Times New Roman" w:hAnsi="Times New Roman" w:cs="Times New Roman"/>
        </w:rPr>
        <w:t>民族资本主义企业分布不均</w:t>
      </w:r>
      <w:r>
        <w:rPr>
          <w:rFonts w:ascii="Times New Roman" w:hAnsi="Times New Roman" w:cs="Times New Roman"/>
        </w:rPr>
        <w:t>，</w:t>
      </w:r>
      <w:r w:rsidRPr="00162659">
        <w:rPr>
          <w:rFonts w:ascii="Times New Roman" w:hAnsi="Times New Roman" w:cs="Times New Roman"/>
        </w:rPr>
        <w:t>主要集中在沿海</w:t>
      </w:r>
      <w:r>
        <w:rPr>
          <w:rFonts w:ascii="Times New Roman" w:hAnsi="Times New Roman" w:cs="Times New Roman"/>
        </w:rPr>
        <w:t>、</w:t>
      </w:r>
      <w:r w:rsidRPr="00162659">
        <w:rPr>
          <w:rFonts w:ascii="Times New Roman" w:hAnsi="Times New Roman" w:cs="Times New Roman"/>
        </w:rPr>
        <w:t>沿江地区</w:t>
      </w:r>
      <w:r>
        <w:rPr>
          <w:rFonts w:ascii="Times New Roman" w:hAnsi="Times New Roman" w:cs="Times New Roman"/>
        </w:rPr>
        <w:t>。</w:t>
      </w:r>
    </w:p>
    <w:p w:rsidR="004175F7" w:rsidRDefault="004175F7" w:rsidP="004175F7">
      <w:pPr>
        <w:pStyle w:val="a3"/>
        <w:tabs>
          <w:tab w:val="left" w:pos="3261"/>
        </w:tabs>
        <w:spacing w:line="360" w:lineRule="auto"/>
        <w:rPr>
          <w:rFonts w:ascii="Times New Roman" w:hAnsi="Times New Roman" w:cs="Times New Roman"/>
        </w:rPr>
      </w:pPr>
      <w:r w:rsidRPr="00162659">
        <w:rPr>
          <w:rFonts w:ascii="Times New Roman" w:hAnsi="Times New Roman" w:cs="Times New Roman"/>
        </w:rPr>
        <w:t>5</w:t>
      </w:r>
      <w:r>
        <w:rPr>
          <w:rFonts w:ascii="Times New Roman" w:hAnsi="Times New Roman" w:cs="Times New Roman"/>
        </w:rPr>
        <w:t>.</w:t>
      </w:r>
      <w:r w:rsidRPr="00162659">
        <w:rPr>
          <w:rFonts w:ascii="Times New Roman" w:hAnsi="Times New Roman" w:cs="Times New Roman"/>
        </w:rPr>
        <w:t>从产生与发展看</w:t>
      </w:r>
      <w:r>
        <w:rPr>
          <w:rFonts w:ascii="Times New Roman" w:hAnsi="Times New Roman" w:cs="Times New Roman"/>
        </w:rPr>
        <w:t>，</w:t>
      </w:r>
      <w:r w:rsidRPr="00162659">
        <w:rPr>
          <w:rFonts w:ascii="Times New Roman" w:hAnsi="Times New Roman" w:cs="Times New Roman"/>
        </w:rPr>
        <w:t>先天不足</w:t>
      </w:r>
      <w:r>
        <w:rPr>
          <w:rFonts w:ascii="Times New Roman" w:hAnsi="Times New Roman" w:cs="Times New Roman"/>
        </w:rPr>
        <w:t>(</w:t>
      </w:r>
      <w:r w:rsidRPr="00162659">
        <w:rPr>
          <w:rFonts w:ascii="Times New Roman" w:hAnsi="Times New Roman" w:cs="Times New Roman"/>
        </w:rPr>
        <w:t>资本</w:t>
      </w:r>
      <w:r>
        <w:rPr>
          <w:rFonts w:ascii="Times New Roman" w:hAnsi="Times New Roman" w:cs="Times New Roman"/>
        </w:rPr>
        <w:t>、</w:t>
      </w:r>
      <w:r w:rsidRPr="00162659">
        <w:rPr>
          <w:rFonts w:ascii="Times New Roman" w:hAnsi="Times New Roman" w:cs="Times New Roman"/>
        </w:rPr>
        <w:t>技术</w:t>
      </w:r>
      <w:r>
        <w:rPr>
          <w:rFonts w:ascii="Times New Roman" w:hAnsi="Times New Roman" w:cs="Times New Roman"/>
        </w:rPr>
        <w:t>、</w:t>
      </w:r>
      <w:r w:rsidRPr="00162659">
        <w:rPr>
          <w:rFonts w:ascii="Times New Roman" w:hAnsi="Times New Roman" w:cs="Times New Roman"/>
        </w:rPr>
        <w:t>人才</w:t>
      </w:r>
      <w:r>
        <w:rPr>
          <w:rFonts w:ascii="Times New Roman" w:hAnsi="Times New Roman" w:cs="Times New Roman"/>
        </w:rPr>
        <w:t>)</w:t>
      </w:r>
      <w:r>
        <w:rPr>
          <w:rFonts w:ascii="Times New Roman" w:hAnsi="Times New Roman" w:cs="Times New Roman"/>
        </w:rPr>
        <w:t>、</w:t>
      </w:r>
      <w:r w:rsidRPr="00162659">
        <w:rPr>
          <w:rFonts w:ascii="Times New Roman" w:hAnsi="Times New Roman" w:cs="Times New Roman"/>
        </w:rPr>
        <w:t>后天畸形</w:t>
      </w:r>
      <w:r>
        <w:rPr>
          <w:rFonts w:ascii="Times New Roman" w:hAnsi="Times New Roman" w:cs="Times New Roman"/>
        </w:rPr>
        <w:t>。</w:t>
      </w:r>
    </w:p>
    <w:p w:rsidR="004175F7" w:rsidRDefault="004175F7" w:rsidP="004175F7">
      <w:pPr>
        <w:pStyle w:val="a3"/>
        <w:tabs>
          <w:tab w:val="left" w:pos="3261"/>
        </w:tabs>
        <w:spacing w:line="360" w:lineRule="auto"/>
        <w:rPr>
          <w:rFonts w:ascii="Times New Roman" w:eastAsia="黑体" w:hAnsi="Times New Roman" w:cs="Times New Roman"/>
        </w:rPr>
      </w:pPr>
      <w:r w:rsidRPr="00162659">
        <w:rPr>
          <w:rFonts w:ascii="Times New Roman" w:eastAsia="黑体" w:hAnsi="Times New Roman" w:cs="Times New Roman"/>
        </w:rPr>
        <w:t>三、西方与中国近代化起步的差异</w:t>
      </w:r>
    </w:p>
    <w:p w:rsidR="004175F7" w:rsidRDefault="004175F7" w:rsidP="004175F7">
      <w:pPr>
        <w:pStyle w:val="a3"/>
        <w:tabs>
          <w:tab w:val="left" w:pos="3261"/>
        </w:tabs>
        <w:spacing w:line="360" w:lineRule="auto"/>
        <w:rPr>
          <w:rFonts w:ascii="Times New Roman" w:hAnsi="Times New Roman" w:cs="Times New Roman"/>
        </w:rPr>
      </w:pPr>
      <w:r>
        <w:rPr>
          <w:rFonts w:ascii="Times New Roman" w:eastAsia="黑体" w:hAnsi="Times New Roman" w:cs="Times New Roman"/>
        </w:rP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1"/>
        <w:gridCol w:w="1529"/>
        <w:gridCol w:w="5956"/>
      </w:tblGrid>
      <w:tr w:rsidR="004175F7" w:rsidRPr="00162659" w:rsidTr="00E45ECC">
        <w:trPr>
          <w:jc w:val="center"/>
        </w:trPr>
        <w:tc>
          <w:tcPr>
            <w:tcW w:w="1131" w:type="dxa"/>
            <w:vMerge w:val="restart"/>
            <w:shd w:val="clear" w:color="auto" w:fill="auto"/>
            <w:vAlign w:val="center"/>
          </w:tcPr>
          <w:p w:rsidR="004175F7" w:rsidRPr="00162659" w:rsidRDefault="004175F7" w:rsidP="00E45ECC">
            <w:pPr>
              <w:pStyle w:val="a3"/>
              <w:tabs>
                <w:tab w:val="left" w:pos="3261"/>
              </w:tabs>
              <w:spacing w:line="360" w:lineRule="auto"/>
              <w:jc w:val="center"/>
              <w:rPr>
                <w:rFonts w:ascii="Times New Roman" w:hAnsi="Times New Roman" w:cs="Times New Roman"/>
              </w:rPr>
            </w:pPr>
            <w:r w:rsidRPr="00162659">
              <w:rPr>
                <w:rFonts w:ascii="Times New Roman" w:hAnsi="Times New Roman" w:cs="Times New Roman"/>
              </w:rPr>
              <w:lastRenderedPageBreak/>
              <w:t>发展进程</w:t>
            </w:r>
          </w:p>
        </w:tc>
        <w:tc>
          <w:tcPr>
            <w:tcW w:w="1529" w:type="dxa"/>
            <w:shd w:val="clear" w:color="auto" w:fill="auto"/>
            <w:vAlign w:val="center"/>
          </w:tcPr>
          <w:p w:rsidR="004175F7" w:rsidRPr="00162659" w:rsidRDefault="004175F7" w:rsidP="00E45ECC">
            <w:pPr>
              <w:pStyle w:val="a3"/>
              <w:tabs>
                <w:tab w:val="left" w:pos="3261"/>
              </w:tabs>
              <w:spacing w:line="360" w:lineRule="auto"/>
              <w:jc w:val="center"/>
              <w:rPr>
                <w:rFonts w:ascii="Times New Roman" w:hAnsi="Times New Roman" w:cs="Times New Roman"/>
              </w:rPr>
            </w:pPr>
            <w:r w:rsidRPr="00162659">
              <w:rPr>
                <w:rFonts w:ascii="Times New Roman" w:hAnsi="Times New Roman" w:cs="Times New Roman"/>
              </w:rPr>
              <w:t>西方</w:t>
            </w:r>
          </w:p>
        </w:tc>
        <w:tc>
          <w:tcPr>
            <w:tcW w:w="5956" w:type="dxa"/>
            <w:shd w:val="clear" w:color="auto" w:fill="auto"/>
            <w:vAlign w:val="center"/>
          </w:tcPr>
          <w:p w:rsidR="004175F7" w:rsidRPr="00162659" w:rsidRDefault="004175F7" w:rsidP="00E45ECC">
            <w:pPr>
              <w:pStyle w:val="a3"/>
              <w:tabs>
                <w:tab w:val="left" w:pos="3261"/>
              </w:tabs>
              <w:spacing w:line="360" w:lineRule="auto"/>
              <w:jc w:val="center"/>
              <w:rPr>
                <w:rFonts w:ascii="Times New Roman" w:hAnsi="Times New Roman" w:cs="Times New Roman"/>
              </w:rPr>
            </w:pPr>
            <w:r w:rsidRPr="00162659">
              <w:rPr>
                <w:rFonts w:ascii="Times New Roman" w:hAnsi="Times New Roman" w:cs="Times New Roman"/>
              </w:rPr>
              <w:t>工业化随着资本主义萌芽和新航路的开辟开始发展，虽然有来自封建势力的阻碍，但政府的重商主义政策还是推动了西方工业化的进程。资产阶级代议制的确立和工业革命的开展更是大大加快了西方工业化的进程</w:t>
            </w:r>
          </w:p>
        </w:tc>
      </w:tr>
      <w:tr w:rsidR="004175F7" w:rsidRPr="00162659" w:rsidTr="00E45ECC">
        <w:trPr>
          <w:jc w:val="center"/>
        </w:trPr>
        <w:tc>
          <w:tcPr>
            <w:tcW w:w="1131" w:type="dxa"/>
            <w:vMerge/>
            <w:shd w:val="clear" w:color="auto" w:fill="auto"/>
            <w:vAlign w:val="center"/>
          </w:tcPr>
          <w:p w:rsidR="004175F7" w:rsidRPr="00162659" w:rsidRDefault="004175F7" w:rsidP="00E45ECC">
            <w:pPr>
              <w:pStyle w:val="a3"/>
              <w:tabs>
                <w:tab w:val="left" w:pos="3261"/>
              </w:tabs>
              <w:spacing w:line="360" w:lineRule="auto"/>
              <w:jc w:val="center"/>
              <w:rPr>
                <w:rFonts w:ascii="Times New Roman" w:hAnsi="Times New Roman" w:cs="Times New Roman"/>
              </w:rPr>
            </w:pPr>
          </w:p>
        </w:tc>
        <w:tc>
          <w:tcPr>
            <w:tcW w:w="1529" w:type="dxa"/>
            <w:shd w:val="clear" w:color="auto" w:fill="auto"/>
            <w:vAlign w:val="center"/>
          </w:tcPr>
          <w:p w:rsidR="004175F7" w:rsidRPr="00162659" w:rsidRDefault="004175F7" w:rsidP="00E45ECC">
            <w:pPr>
              <w:pStyle w:val="a3"/>
              <w:tabs>
                <w:tab w:val="left" w:pos="3261"/>
              </w:tabs>
              <w:spacing w:line="360" w:lineRule="auto"/>
              <w:jc w:val="center"/>
              <w:rPr>
                <w:rFonts w:ascii="Times New Roman" w:hAnsi="Times New Roman" w:cs="Times New Roman"/>
              </w:rPr>
            </w:pPr>
            <w:r w:rsidRPr="00162659">
              <w:rPr>
                <w:rFonts w:ascii="Times New Roman" w:hAnsi="Times New Roman" w:cs="Times New Roman"/>
              </w:rPr>
              <w:t>中国</w:t>
            </w:r>
          </w:p>
        </w:tc>
        <w:tc>
          <w:tcPr>
            <w:tcW w:w="5956" w:type="dxa"/>
            <w:shd w:val="clear" w:color="auto" w:fill="auto"/>
            <w:vAlign w:val="center"/>
          </w:tcPr>
          <w:p w:rsidR="004175F7" w:rsidRPr="00162659" w:rsidRDefault="004175F7" w:rsidP="00E45ECC">
            <w:pPr>
              <w:pStyle w:val="a3"/>
              <w:tabs>
                <w:tab w:val="left" w:pos="3261"/>
              </w:tabs>
              <w:spacing w:line="360" w:lineRule="auto"/>
              <w:jc w:val="center"/>
              <w:rPr>
                <w:rFonts w:ascii="Times New Roman" w:hAnsi="Times New Roman" w:cs="Times New Roman"/>
              </w:rPr>
            </w:pPr>
            <w:r w:rsidRPr="00162659">
              <w:rPr>
                <w:rFonts w:ascii="Times New Roman" w:hAnsi="Times New Roman" w:cs="Times New Roman"/>
              </w:rPr>
              <w:t>明清时期的资本主义萌芽受到闭关锁国和重农抑商政策的影响，没有独立成长为资本主义经济；鸦片战争后的工业化进程受到内部封建主义、官僚资本主义的压榨和外国资本主义的阻碍，进程曲折缓慢</w:t>
            </w:r>
          </w:p>
        </w:tc>
      </w:tr>
      <w:tr w:rsidR="004175F7" w:rsidRPr="00162659" w:rsidTr="00E45ECC">
        <w:trPr>
          <w:jc w:val="center"/>
        </w:trPr>
        <w:tc>
          <w:tcPr>
            <w:tcW w:w="1131" w:type="dxa"/>
            <w:vMerge w:val="restart"/>
            <w:shd w:val="clear" w:color="auto" w:fill="auto"/>
            <w:vAlign w:val="center"/>
          </w:tcPr>
          <w:p w:rsidR="004175F7" w:rsidRPr="00162659" w:rsidRDefault="004175F7" w:rsidP="00E45ECC">
            <w:pPr>
              <w:pStyle w:val="a3"/>
              <w:tabs>
                <w:tab w:val="left" w:pos="3261"/>
              </w:tabs>
              <w:spacing w:line="360" w:lineRule="auto"/>
              <w:jc w:val="center"/>
              <w:rPr>
                <w:rFonts w:ascii="Times New Roman" w:hAnsi="Times New Roman" w:cs="Times New Roman"/>
              </w:rPr>
            </w:pPr>
            <w:r w:rsidRPr="00162659">
              <w:rPr>
                <w:rFonts w:ascii="Times New Roman" w:hAnsi="Times New Roman" w:cs="Times New Roman"/>
              </w:rPr>
              <w:t>领导力量</w:t>
            </w:r>
          </w:p>
        </w:tc>
        <w:tc>
          <w:tcPr>
            <w:tcW w:w="1529" w:type="dxa"/>
            <w:shd w:val="clear" w:color="auto" w:fill="auto"/>
            <w:vAlign w:val="center"/>
          </w:tcPr>
          <w:p w:rsidR="004175F7" w:rsidRPr="00162659" w:rsidRDefault="004175F7" w:rsidP="00E45ECC">
            <w:pPr>
              <w:pStyle w:val="a3"/>
              <w:tabs>
                <w:tab w:val="left" w:pos="3261"/>
              </w:tabs>
              <w:spacing w:line="360" w:lineRule="auto"/>
              <w:jc w:val="center"/>
              <w:rPr>
                <w:rFonts w:ascii="Times New Roman" w:hAnsi="Times New Roman" w:cs="Times New Roman"/>
              </w:rPr>
            </w:pPr>
            <w:r w:rsidRPr="00162659">
              <w:rPr>
                <w:rFonts w:ascii="Times New Roman" w:hAnsi="Times New Roman" w:cs="Times New Roman"/>
              </w:rPr>
              <w:t>西方</w:t>
            </w:r>
          </w:p>
        </w:tc>
        <w:tc>
          <w:tcPr>
            <w:tcW w:w="5956" w:type="dxa"/>
            <w:shd w:val="clear" w:color="auto" w:fill="auto"/>
            <w:vAlign w:val="center"/>
          </w:tcPr>
          <w:p w:rsidR="004175F7" w:rsidRPr="00162659" w:rsidRDefault="004175F7" w:rsidP="00E45ECC">
            <w:pPr>
              <w:pStyle w:val="a3"/>
              <w:tabs>
                <w:tab w:val="left" w:pos="3261"/>
              </w:tabs>
              <w:spacing w:line="360" w:lineRule="auto"/>
              <w:jc w:val="center"/>
              <w:rPr>
                <w:rFonts w:ascii="Times New Roman" w:hAnsi="Times New Roman" w:cs="Times New Roman"/>
              </w:rPr>
            </w:pPr>
            <w:r w:rsidRPr="00162659">
              <w:rPr>
                <w:rFonts w:ascii="Times New Roman" w:hAnsi="Times New Roman" w:cs="Times New Roman"/>
              </w:rPr>
              <w:t>在工业化过程中，资产阶级一直扮演着主角，开始是商业资本家，后来是工业资本家、金融寡头推动工业化</w:t>
            </w:r>
          </w:p>
        </w:tc>
      </w:tr>
      <w:tr w:rsidR="004175F7" w:rsidRPr="00162659" w:rsidTr="00E45ECC">
        <w:trPr>
          <w:jc w:val="center"/>
        </w:trPr>
        <w:tc>
          <w:tcPr>
            <w:tcW w:w="1131" w:type="dxa"/>
            <w:vMerge/>
            <w:shd w:val="clear" w:color="auto" w:fill="auto"/>
            <w:vAlign w:val="center"/>
          </w:tcPr>
          <w:p w:rsidR="004175F7" w:rsidRPr="00162659" w:rsidRDefault="004175F7" w:rsidP="00E45ECC">
            <w:pPr>
              <w:pStyle w:val="a3"/>
              <w:tabs>
                <w:tab w:val="left" w:pos="3261"/>
              </w:tabs>
              <w:spacing w:line="360" w:lineRule="auto"/>
              <w:jc w:val="center"/>
              <w:rPr>
                <w:rFonts w:ascii="Times New Roman" w:hAnsi="Times New Roman" w:cs="Times New Roman"/>
              </w:rPr>
            </w:pPr>
          </w:p>
        </w:tc>
        <w:tc>
          <w:tcPr>
            <w:tcW w:w="1529" w:type="dxa"/>
            <w:shd w:val="clear" w:color="auto" w:fill="auto"/>
            <w:vAlign w:val="center"/>
          </w:tcPr>
          <w:p w:rsidR="004175F7" w:rsidRPr="00162659" w:rsidRDefault="004175F7" w:rsidP="00E45ECC">
            <w:pPr>
              <w:pStyle w:val="a3"/>
              <w:tabs>
                <w:tab w:val="left" w:pos="3261"/>
              </w:tabs>
              <w:spacing w:line="360" w:lineRule="auto"/>
              <w:jc w:val="center"/>
              <w:rPr>
                <w:rFonts w:ascii="Times New Roman" w:hAnsi="Times New Roman" w:cs="Times New Roman"/>
              </w:rPr>
            </w:pPr>
            <w:r w:rsidRPr="00162659">
              <w:rPr>
                <w:rFonts w:ascii="Times New Roman" w:hAnsi="Times New Roman" w:cs="Times New Roman"/>
              </w:rPr>
              <w:t>中国</w:t>
            </w:r>
          </w:p>
        </w:tc>
        <w:tc>
          <w:tcPr>
            <w:tcW w:w="5956" w:type="dxa"/>
            <w:shd w:val="clear" w:color="auto" w:fill="auto"/>
            <w:vAlign w:val="center"/>
          </w:tcPr>
          <w:p w:rsidR="004175F7" w:rsidRPr="00162659" w:rsidRDefault="004175F7" w:rsidP="00E45ECC">
            <w:pPr>
              <w:pStyle w:val="a3"/>
              <w:tabs>
                <w:tab w:val="left" w:pos="3261"/>
              </w:tabs>
              <w:spacing w:line="360" w:lineRule="auto"/>
              <w:jc w:val="center"/>
              <w:rPr>
                <w:rFonts w:ascii="Times New Roman" w:hAnsi="Times New Roman" w:cs="Times New Roman"/>
              </w:rPr>
            </w:pPr>
            <w:r w:rsidRPr="00162659">
              <w:rPr>
                <w:rFonts w:ascii="Times New Roman" w:hAnsi="Times New Roman" w:cs="Times New Roman"/>
              </w:rPr>
              <w:t>工业化一开始由地主阶级中的洋务派领导，官僚买办资产阶级在其发展过程中作用甚小，民族资产阶级没有真正掌握领导权</w:t>
            </w:r>
          </w:p>
        </w:tc>
      </w:tr>
      <w:tr w:rsidR="004175F7" w:rsidRPr="00162659" w:rsidTr="00E45ECC">
        <w:trPr>
          <w:jc w:val="center"/>
        </w:trPr>
        <w:tc>
          <w:tcPr>
            <w:tcW w:w="1131" w:type="dxa"/>
            <w:vMerge w:val="restart"/>
            <w:shd w:val="clear" w:color="auto" w:fill="auto"/>
            <w:vAlign w:val="center"/>
          </w:tcPr>
          <w:p w:rsidR="004175F7" w:rsidRPr="00162659" w:rsidRDefault="004175F7" w:rsidP="00E45ECC">
            <w:pPr>
              <w:pStyle w:val="a3"/>
              <w:tabs>
                <w:tab w:val="left" w:pos="3261"/>
              </w:tabs>
              <w:spacing w:line="360" w:lineRule="auto"/>
              <w:jc w:val="center"/>
              <w:rPr>
                <w:rFonts w:ascii="Times New Roman" w:hAnsi="Times New Roman" w:cs="Times New Roman"/>
              </w:rPr>
            </w:pPr>
            <w:r w:rsidRPr="00162659">
              <w:rPr>
                <w:rFonts w:ascii="Times New Roman" w:hAnsi="Times New Roman" w:cs="Times New Roman"/>
              </w:rPr>
              <w:t>资金来源</w:t>
            </w:r>
          </w:p>
        </w:tc>
        <w:tc>
          <w:tcPr>
            <w:tcW w:w="1529" w:type="dxa"/>
            <w:shd w:val="clear" w:color="auto" w:fill="auto"/>
            <w:vAlign w:val="center"/>
          </w:tcPr>
          <w:p w:rsidR="004175F7" w:rsidRPr="00162659" w:rsidRDefault="004175F7" w:rsidP="00E45ECC">
            <w:pPr>
              <w:pStyle w:val="a3"/>
              <w:tabs>
                <w:tab w:val="left" w:pos="3261"/>
              </w:tabs>
              <w:spacing w:line="360" w:lineRule="auto"/>
              <w:jc w:val="center"/>
              <w:rPr>
                <w:rFonts w:ascii="Times New Roman" w:hAnsi="Times New Roman" w:cs="Times New Roman"/>
              </w:rPr>
            </w:pPr>
            <w:r w:rsidRPr="00162659">
              <w:rPr>
                <w:rFonts w:ascii="Times New Roman" w:hAnsi="Times New Roman" w:cs="Times New Roman"/>
              </w:rPr>
              <w:t>西方</w:t>
            </w:r>
          </w:p>
        </w:tc>
        <w:tc>
          <w:tcPr>
            <w:tcW w:w="5956" w:type="dxa"/>
            <w:shd w:val="clear" w:color="auto" w:fill="auto"/>
            <w:vAlign w:val="center"/>
          </w:tcPr>
          <w:p w:rsidR="004175F7" w:rsidRPr="00162659" w:rsidRDefault="004175F7" w:rsidP="00E45ECC">
            <w:pPr>
              <w:pStyle w:val="a3"/>
              <w:tabs>
                <w:tab w:val="left" w:pos="3261"/>
              </w:tabs>
              <w:spacing w:line="360" w:lineRule="auto"/>
              <w:jc w:val="center"/>
              <w:rPr>
                <w:rFonts w:ascii="Times New Roman" w:hAnsi="Times New Roman" w:cs="Times New Roman"/>
              </w:rPr>
            </w:pPr>
            <w:r w:rsidRPr="00162659">
              <w:rPr>
                <w:rFonts w:ascii="Times New Roman" w:hAnsi="Times New Roman" w:cs="Times New Roman"/>
              </w:rPr>
              <w:t>工业化的资金来源于资本的原始积累</w:t>
            </w:r>
          </w:p>
        </w:tc>
      </w:tr>
      <w:tr w:rsidR="004175F7" w:rsidRPr="00162659" w:rsidTr="00E45ECC">
        <w:trPr>
          <w:jc w:val="center"/>
        </w:trPr>
        <w:tc>
          <w:tcPr>
            <w:tcW w:w="1131" w:type="dxa"/>
            <w:vMerge/>
            <w:shd w:val="clear" w:color="auto" w:fill="auto"/>
            <w:vAlign w:val="center"/>
          </w:tcPr>
          <w:p w:rsidR="004175F7" w:rsidRPr="00162659" w:rsidRDefault="004175F7" w:rsidP="00E45ECC">
            <w:pPr>
              <w:pStyle w:val="a3"/>
              <w:tabs>
                <w:tab w:val="left" w:pos="3261"/>
              </w:tabs>
              <w:spacing w:line="360" w:lineRule="auto"/>
              <w:jc w:val="center"/>
              <w:rPr>
                <w:rFonts w:ascii="Times New Roman" w:hAnsi="Times New Roman" w:cs="Times New Roman"/>
              </w:rPr>
            </w:pPr>
          </w:p>
        </w:tc>
        <w:tc>
          <w:tcPr>
            <w:tcW w:w="1529" w:type="dxa"/>
            <w:shd w:val="clear" w:color="auto" w:fill="auto"/>
            <w:vAlign w:val="center"/>
          </w:tcPr>
          <w:p w:rsidR="004175F7" w:rsidRPr="00162659" w:rsidRDefault="004175F7" w:rsidP="00E45ECC">
            <w:pPr>
              <w:pStyle w:val="a3"/>
              <w:tabs>
                <w:tab w:val="left" w:pos="3261"/>
              </w:tabs>
              <w:spacing w:line="360" w:lineRule="auto"/>
              <w:jc w:val="center"/>
              <w:rPr>
                <w:rFonts w:ascii="Times New Roman" w:hAnsi="Times New Roman" w:cs="Times New Roman"/>
              </w:rPr>
            </w:pPr>
            <w:r w:rsidRPr="00162659">
              <w:rPr>
                <w:rFonts w:ascii="Times New Roman" w:hAnsi="Times New Roman" w:cs="Times New Roman"/>
              </w:rPr>
              <w:t>中国</w:t>
            </w:r>
          </w:p>
        </w:tc>
        <w:tc>
          <w:tcPr>
            <w:tcW w:w="5956" w:type="dxa"/>
            <w:shd w:val="clear" w:color="auto" w:fill="auto"/>
            <w:vAlign w:val="center"/>
          </w:tcPr>
          <w:p w:rsidR="004175F7" w:rsidRDefault="004175F7" w:rsidP="00E45ECC">
            <w:pPr>
              <w:pStyle w:val="a3"/>
              <w:tabs>
                <w:tab w:val="left" w:pos="3261"/>
              </w:tabs>
              <w:spacing w:line="360" w:lineRule="auto"/>
              <w:jc w:val="center"/>
              <w:rPr>
                <w:rFonts w:ascii="Times New Roman" w:hAnsi="Times New Roman" w:cs="Times New Roman"/>
              </w:rPr>
            </w:pPr>
            <w:r w:rsidRPr="00162659">
              <w:rPr>
                <w:rFonts w:ascii="Times New Roman" w:hAnsi="Times New Roman" w:cs="Times New Roman"/>
              </w:rPr>
              <w:t>洋务企业多靠政府投资，民族资本主义则是在资本主义萌芽被外来侵略截断的情况下出现的，缺少资本原始积累的过程，资金严重不足</w:t>
            </w:r>
          </w:p>
        </w:tc>
      </w:tr>
      <w:tr w:rsidR="004175F7" w:rsidRPr="00162659" w:rsidTr="00E45ECC">
        <w:trPr>
          <w:jc w:val="center"/>
        </w:trPr>
        <w:tc>
          <w:tcPr>
            <w:tcW w:w="1131" w:type="dxa"/>
            <w:vMerge w:val="restart"/>
            <w:shd w:val="clear" w:color="auto" w:fill="auto"/>
            <w:vAlign w:val="center"/>
          </w:tcPr>
          <w:p w:rsidR="004175F7" w:rsidRPr="00162659" w:rsidRDefault="004175F7" w:rsidP="00E45ECC">
            <w:pPr>
              <w:pStyle w:val="a3"/>
              <w:tabs>
                <w:tab w:val="left" w:pos="3261"/>
              </w:tabs>
              <w:spacing w:line="360" w:lineRule="auto"/>
              <w:jc w:val="center"/>
              <w:rPr>
                <w:rFonts w:ascii="Times New Roman" w:hAnsi="Times New Roman" w:cs="Times New Roman"/>
              </w:rPr>
            </w:pPr>
            <w:r w:rsidRPr="00162659">
              <w:rPr>
                <w:rFonts w:ascii="Times New Roman" w:hAnsi="Times New Roman" w:cs="Times New Roman"/>
              </w:rPr>
              <w:t>工业化的次序</w:t>
            </w:r>
          </w:p>
        </w:tc>
        <w:tc>
          <w:tcPr>
            <w:tcW w:w="1529" w:type="dxa"/>
            <w:shd w:val="clear" w:color="auto" w:fill="auto"/>
            <w:vAlign w:val="center"/>
          </w:tcPr>
          <w:p w:rsidR="004175F7" w:rsidRPr="00162659" w:rsidRDefault="004175F7" w:rsidP="00E45ECC">
            <w:pPr>
              <w:pStyle w:val="a3"/>
              <w:tabs>
                <w:tab w:val="left" w:pos="3261"/>
              </w:tabs>
              <w:spacing w:line="360" w:lineRule="auto"/>
              <w:jc w:val="center"/>
              <w:rPr>
                <w:rFonts w:ascii="Times New Roman" w:hAnsi="Times New Roman" w:cs="Times New Roman"/>
              </w:rPr>
            </w:pPr>
            <w:r w:rsidRPr="00162659">
              <w:rPr>
                <w:rFonts w:ascii="Times New Roman" w:hAnsi="Times New Roman" w:cs="Times New Roman"/>
              </w:rPr>
              <w:t>西方</w:t>
            </w:r>
          </w:p>
        </w:tc>
        <w:tc>
          <w:tcPr>
            <w:tcW w:w="5956" w:type="dxa"/>
            <w:shd w:val="clear" w:color="auto" w:fill="auto"/>
            <w:vAlign w:val="center"/>
          </w:tcPr>
          <w:p w:rsidR="004175F7" w:rsidRPr="00162659" w:rsidRDefault="004175F7" w:rsidP="00E45ECC">
            <w:pPr>
              <w:pStyle w:val="a3"/>
              <w:tabs>
                <w:tab w:val="left" w:pos="3261"/>
              </w:tabs>
              <w:spacing w:line="360" w:lineRule="auto"/>
              <w:jc w:val="center"/>
              <w:rPr>
                <w:rFonts w:ascii="Times New Roman" w:hAnsi="Times New Roman" w:cs="Times New Roman"/>
              </w:rPr>
            </w:pPr>
            <w:r w:rsidRPr="00162659">
              <w:rPr>
                <w:rFonts w:ascii="Times New Roman" w:hAnsi="Times New Roman" w:cs="Times New Roman"/>
              </w:rPr>
              <w:t>工业化先是从轻工业如棉纺织业开始，再发展重工业</w:t>
            </w:r>
          </w:p>
        </w:tc>
      </w:tr>
      <w:tr w:rsidR="004175F7" w:rsidTr="00E45ECC">
        <w:trPr>
          <w:jc w:val="center"/>
        </w:trPr>
        <w:tc>
          <w:tcPr>
            <w:tcW w:w="1131" w:type="dxa"/>
            <w:vMerge/>
            <w:shd w:val="clear" w:color="auto" w:fill="auto"/>
            <w:vAlign w:val="center"/>
          </w:tcPr>
          <w:p w:rsidR="004175F7" w:rsidRPr="00162659" w:rsidRDefault="004175F7" w:rsidP="00E45ECC">
            <w:pPr>
              <w:pStyle w:val="a3"/>
              <w:tabs>
                <w:tab w:val="left" w:pos="3261"/>
              </w:tabs>
              <w:spacing w:line="360" w:lineRule="auto"/>
              <w:jc w:val="center"/>
              <w:rPr>
                <w:rFonts w:ascii="Times New Roman" w:hAnsi="Times New Roman" w:cs="Times New Roman"/>
              </w:rPr>
            </w:pPr>
          </w:p>
        </w:tc>
        <w:tc>
          <w:tcPr>
            <w:tcW w:w="1529" w:type="dxa"/>
            <w:shd w:val="clear" w:color="auto" w:fill="auto"/>
            <w:vAlign w:val="center"/>
          </w:tcPr>
          <w:p w:rsidR="004175F7" w:rsidRPr="00162659" w:rsidRDefault="004175F7" w:rsidP="00E45ECC">
            <w:pPr>
              <w:pStyle w:val="a3"/>
              <w:tabs>
                <w:tab w:val="left" w:pos="3261"/>
              </w:tabs>
              <w:spacing w:line="360" w:lineRule="auto"/>
              <w:jc w:val="center"/>
              <w:rPr>
                <w:rFonts w:ascii="Times New Roman" w:hAnsi="Times New Roman" w:cs="Times New Roman"/>
              </w:rPr>
            </w:pPr>
            <w:r w:rsidRPr="00162659">
              <w:rPr>
                <w:rFonts w:ascii="Times New Roman" w:hAnsi="Times New Roman" w:cs="Times New Roman"/>
              </w:rPr>
              <w:t>中国</w:t>
            </w:r>
          </w:p>
        </w:tc>
        <w:tc>
          <w:tcPr>
            <w:tcW w:w="5956" w:type="dxa"/>
            <w:shd w:val="clear" w:color="auto" w:fill="auto"/>
            <w:vAlign w:val="center"/>
          </w:tcPr>
          <w:p w:rsidR="004175F7" w:rsidRDefault="004175F7" w:rsidP="00E45ECC">
            <w:pPr>
              <w:pStyle w:val="a3"/>
              <w:tabs>
                <w:tab w:val="left" w:pos="3261"/>
              </w:tabs>
              <w:spacing w:line="360" w:lineRule="auto"/>
              <w:jc w:val="center"/>
              <w:rPr>
                <w:rFonts w:ascii="Times New Roman" w:hAnsi="Times New Roman" w:cs="Times New Roman"/>
              </w:rPr>
            </w:pPr>
            <w:r w:rsidRPr="00162659">
              <w:rPr>
                <w:rFonts w:ascii="Times New Roman" w:hAnsi="Times New Roman" w:cs="Times New Roman"/>
              </w:rPr>
              <w:t>洋务企业一开始就发展重工业，轻工业是辅助，工业结构极不合理</w:t>
            </w:r>
          </w:p>
        </w:tc>
      </w:tr>
    </w:tbl>
    <w:p w:rsidR="004175F7" w:rsidRDefault="004175F7" w:rsidP="004175F7">
      <w:pPr>
        <w:pStyle w:val="a3"/>
        <w:tabs>
          <w:tab w:val="left" w:pos="3261"/>
        </w:tabs>
        <w:spacing w:line="360" w:lineRule="auto"/>
        <w:rPr>
          <w:rFonts w:ascii="Times New Roman" w:hAnsi="Times New Roman" w:cs="Times New Roman"/>
        </w:rPr>
      </w:pPr>
      <w:r>
        <w:rPr>
          <w:rFonts w:ascii="Times New Roman" w:hAnsi="Times New Roman" w:cs="Times New Roman" w:hint="eastAsia"/>
          <w:noProof/>
        </w:rPr>
        <w:drawing>
          <wp:inline distT="0" distB="0" distL="0" distR="0">
            <wp:extent cx="5330825" cy="668020"/>
            <wp:effectExtent l="0" t="0" r="3175" b="0"/>
            <wp:docPr id="3" name="图片 3" descr="\\李笑影\e\高一下学生转word\步步高\历史 人教必修2\方法探究区.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李笑影\e\高一下学生转word\步步高\历史 人教必修2\方法探究区.TIF"/>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5330825" cy="668020"/>
                    </a:xfrm>
                    <a:prstGeom prst="rect">
                      <a:avLst/>
                    </a:prstGeom>
                    <a:noFill/>
                    <a:ln>
                      <a:noFill/>
                    </a:ln>
                  </pic:spPr>
                </pic:pic>
              </a:graphicData>
            </a:graphic>
          </wp:inline>
        </w:drawing>
      </w:r>
    </w:p>
    <w:p w:rsidR="004175F7" w:rsidRDefault="004175F7" w:rsidP="004175F7">
      <w:pPr>
        <w:pStyle w:val="a3"/>
        <w:tabs>
          <w:tab w:val="left" w:pos="3261"/>
        </w:tabs>
        <w:spacing w:line="360" w:lineRule="auto"/>
        <w:rPr>
          <w:rFonts w:ascii="Times New Roman" w:hAnsi="Times New Roman" w:cs="Times New Roman"/>
        </w:rPr>
      </w:pPr>
      <w:r>
        <w:rPr>
          <w:rFonts w:ascii="Times New Roman" w:eastAsia="黑体" w:hAnsi="Times New Roman" w:cs="Times New Roman" w:hint="eastAsia"/>
          <w:noProof/>
        </w:rPr>
        <w:drawing>
          <wp:inline distT="0" distB="0" distL="0" distR="0">
            <wp:extent cx="29845" cy="100330"/>
            <wp:effectExtent l="0" t="0" r="8255" b="0"/>
            <wp:docPr id="2" name="图片 2" descr="\\李笑影\e\高一下学生转word\步步高\历史 人教必修2\左括.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李笑影\e\高一下学生转word\步步高\历史 人教必修2\左括.TIF"/>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29845" cy="100330"/>
                    </a:xfrm>
                    <a:prstGeom prst="rect">
                      <a:avLst/>
                    </a:prstGeom>
                    <a:noFill/>
                    <a:ln>
                      <a:noFill/>
                    </a:ln>
                  </pic:spPr>
                </pic:pic>
              </a:graphicData>
            </a:graphic>
          </wp:inline>
        </w:drawing>
      </w:r>
      <w:r w:rsidRPr="00162659">
        <w:rPr>
          <w:rFonts w:ascii="Times New Roman" w:eastAsia="黑体" w:hAnsi="Times New Roman" w:cs="Times New Roman"/>
        </w:rPr>
        <w:t>典例分析</w:t>
      </w:r>
      <w:r>
        <w:rPr>
          <w:rFonts w:ascii="Times New Roman" w:eastAsia="黑体" w:hAnsi="Times New Roman" w:cs="Times New Roman" w:hint="eastAsia"/>
          <w:noProof/>
        </w:rPr>
        <w:drawing>
          <wp:inline distT="0" distB="0" distL="0" distR="0">
            <wp:extent cx="29845" cy="100330"/>
            <wp:effectExtent l="0" t="0" r="8255" b="0"/>
            <wp:docPr id="1" name="图片 1" descr="\\李笑影\e\高一下学生转word\步步高\历史 人教必修2\右括.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李笑影\e\高一下学生转word\步步高\历史 人教必修2\右括.TIF"/>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29845" cy="100330"/>
                    </a:xfrm>
                    <a:prstGeom prst="rect">
                      <a:avLst/>
                    </a:prstGeom>
                    <a:noFill/>
                    <a:ln>
                      <a:noFill/>
                    </a:ln>
                  </pic:spPr>
                </pic:pic>
              </a:graphicData>
            </a:graphic>
          </wp:inline>
        </w:drawing>
      </w:r>
      <w:r>
        <w:rPr>
          <w:rFonts w:ascii="Times New Roman" w:hAnsi="Times New Roman" w:cs="Times New Roman"/>
        </w:rPr>
        <w:t xml:space="preserve">　</w:t>
      </w:r>
      <w:r>
        <w:rPr>
          <w:rFonts w:ascii="Times New Roman" w:eastAsia="楷体_GB2312" w:hAnsi="Times New Roman" w:cs="Times New Roman"/>
        </w:rPr>
        <w:t>(</w:t>
      </w:r>
      <w:r w:rsidRPr="00162659">
        <w:rPr>
          <w:rFonts w:ascii="Times New Roman" w:eastAsia="楷体_GB2312" w:hAnsi="Times New Roman" w:cs="Times New Roman"/>
        </w:rPr>
        <w:t>2015·</w:t>
      </w:r>
      <w:r w:rsidRPr="00162659">
        <w:rPr>
          <w:rFonts w:ascii="Times New Roman" w:eastAsia="楷体_GB2312" w:hAnsi="Times New Roman" w:cs="Times New Roman"/>
        </w:rPr>
        <w:t>浙江文综，</w:t>
      </w:r>
      <w:r w:rsidRPr="00162659">
        <w:rPr>
          <w:rFonts w:ascii="Times New Roman" w:eastAsia="楷体_GB2312" w:hAnsi="Times New Roman" w:cs="Times New Roman"/>
        </w:rPr>
        <w:t>18</w:t>
      </w:r>
      <w:r>
        <w:rPr>
          <w:rFonts w:ascii="Times New Roman" w:eastAsia="楷体_GB2312" w:hAnsi="Times New Roman" w:cs="Times New Roman"/>
        </w:rPr>
        <w:t>)</w:t>
      </w:r>
      <w:r w:rsidRPr="00162659">
        <w:rPr>
          <w:rFonts w:ascii="Times New Roman" w:hAnsi="Times New Roman" w:cs="Times New Roman"/>
        </w:rPr>
        <w:t>有学者认为</w:t>
      </w:r>
      <w:r>
        <w:rPr>
          <w:rFonts w:ascii="Times New Roman" w:hAnsi="Times New Roman" w:cs="Times New Roman"/>
        </w:rPr>
        <w:t>，</w:t>
      </w:r>
      <w:r w:rsidRPr="00162659">
        <w:rPr>
          <w:rFonts w:ascii="Times New Roman" w:hAnsi="Times New Roman" w:cs="Times New Roman"/>
        </w:rPr>
        <w:t>徽商胡雪岩</w:t>
      </w:r>
      <w:r w:rsidRPr="00162659">
        <w:rPr>
          <w:rFonts w:hAnsi="宋体" w:cs="Times New Roman"/>
        </w:rPr>
        <w:t>“</w:t>
      </w:r>
      <w:r w:rsidRPr="00162659">
        <w:rPr>
          <w:rFonts w:ascii="Times New Roman" w:hAnsi="Times New Roman" w:cs="Times New Roman"/>
        </w:rPr>
        <w:t>垄断蚕丝</w:t>
      </w:r>
      <w:r>
        <w:rPr>
          <w:rFonts w:ascii="Times New Roman" w:hAnsi="Times New Roman" w:cs="Times New Roman"/>
        </w:rPr>
        <w:t>，</w:t>
      </w:r>
      <w:r w:rsidRPr="00162659">
        <w:rPr>
          <w:rFonts w:ascii="Times New Roman" w:hAnsi="Times New Roman" w:cs="Times New Roman"/>
        </w:rPr>
        <w:t>冀获暴利</w:t>
      </w:r>
      <w:r>
        <w:rPr>
          <w:rFonts w:ascii="Times New Roman" w:hAnsi="Times New Roman" w:cs="Times New Roman"/>
        </w:rPr>
        <w:t>。</w:t>
      </w:r>
      <w:r w:rsidRPr="00162659">
        <w:rPr>
          <w:rFonts w:ascii="Times New Roman" w:hAnsi="Times New Roman" w:cs="Times New Roman"/>
        </w:rPr>
        <w:t>此既为出口大宗</w:t>
      </w:r>
      <w:r>
        <w:rPr>
          <w:rFonts w:ascii="Times New Roman" w:hAnsi="Times New Roman" w:cs="Times New Roman"/>
        </w:rPr>
        <w:t>，</w:t>
      </w:r>
      <w:r w:rsidRPr="00162659">
        <w:rPr>
          <w:rFonts w:ascii="Times New Roman" w:hAnsi="Times New Roman" w:cs="Times New Roman"/>
        </w:rPr>
        <w:t>适光绪九年</w:t>
      </w:r>
      <w:r>
        <w:rPr>
          <w:rFonts w:ascii="Times New Roman" w:hAnsi="Times New Roman" w:cs="Times New Roman"/>
        </w:rPr>
        <w:t>(</w:t>
      </w:r>
      <w:r w:rsidRPr="00162659">
        <w:rPr>
          <w:rFonts w:ascii="Times New Roman" w:hAnsi="Times New Roman" w:cs="Times New Roman"/>
        </w:rPr>
        <w:t>1883</w:t>
      </w:r>
      <w:r w:rsidRPr="00162659">
        <w:rPr>
          <w:rFonts w:ascii="Times New Roman" w:hAnsi="Times New Roman" w:cs="Times New Roman"/>
        </w:rPr>
        <w:t>年</w:t>
      </w:r>
      <w:r>
        <w:rPr>
          <w:rFonts w:ascii="Times New Roman" w:hAnsi="Times New Roman" w:cs="Times New Roman"/>
        </w:rPr>
        <w:t>)</w:t>
      </w:r>
      <w:r w:rsidRPr="00162659">
        <w:rPr>
          <w:rFonts w:ascii="Times New Roman" w:hAnsi="Times New Roman" w:cs="Times New Roman"/>
        </w:rPr>
        <w:t>外国丝市不振</w:t>
      </w:r>
      <w:r>
        <w:rPr>
          <w:rFonts w:ascii="Times New Roman" w:hAnsi="Times New Roman" w:cs="Times New Roman"/>
        </w:rPr>
        <w:t>，</w:t>
      </w:r>
      <w:r w:rsidRPr="00162659">
        <w:rPr>
          <w:rFonts w:ascii="Times New Roman" w:hAnsi="Times New Roman" w:cs="Times New Roman"/>
        </w:rPr>
        <w:t>洋商不购</w:t>
      </w:r>
      <w:r>
        <w:rPr>
          <w:rFonts w:ascii="Times New Roman" w:hAnsi="Times New Roman" w:cs="Times New Roman"/>
        </w:rPr>
        <w:t>，</w:t>
      </w:r>
      <w:r w:rsidRPr="00162659">
        <w:rPr>
          <w:rFonts w:ascii="Times New Roman" w:hAnsi="Times New Roman" w:cs="Times New Roman"/>
        </w:rPr>
        <w:t>而胡氏存货山积</w:t>
      </w:r>
      <w:r>
        <w:rPr>
          <w:rFonts w:ascii="Times New Roman" w:hAnsi="Times New Roman" w:cs="Times New Roman"/>
        </w:rPr>
        <w:t>，</w:t>
      </w:r>
      <w:r w:rsidRPr="00162659">
        <w:rPr>
          <w:rFonts w:ascii="Times New Roman" w:hAnsi="Times New Roman" w:cs="Times New Roman"/>
        </w:rPr>
        <w:t>悉归腐敝</w:t>
      </w:r>
      <w:r>
        <w:rPr>
          <w:rFonts w:ascii="Times New Roman" w:hAnsi="Times New Roman" w:cs="Times New Roman"/>
        </w:rPr>
        <w:t>。</w:t>
      </w:r>
      <w:r w:rsidRPr="00162659">
        <w:rPr>
          <w:rFonts w:ascii="Times New Roman" w:hAnsi="Times New Roman" w:cs="Times New Roman"/>
        </w:rPr>
        <w:t>由是尽丧其资</w:t>
      </w:r>
      <w:r>
        <w:rPr>
          <w:rFonts w:ascii="Times New Roman" w:hAnsi="Times New Roman" w:cs="Times New Roman"/>
        </w:rPr>
        <w:t>，</w:t>
      </w:r>
      <w:r w:rsidRPr="00162659">
        <w:rPr>
          <w:rFonts w:ascii="Times New Roman" w:hAnsi="Times New Roman" w:cs="Times New Roman"/>
        </w:rPr>
        <w:t>波及全国</w:t>
      </w:r>
      <w:r>
        <w:rPr>
          <w:rFonts w:ascii="Times New Roman" w:hAnsi="Times New Roman" w:cs="Times New Roman"/>
        </w:rPr>
        <w:t>，</w:t>
      </w:r>
      <w:r w:rsidRPr="00162659">
        <w:rPr>
          <w:rFonts w:ascii="Times New Roman" w:hAnsi="Times New Roman" w:cs="Times New Roman"/>
        </w:rPr>
        <w:t>钱庄分设各地者</w:t>
      </w:r>
      <w:r>
        <w:rPr>
          <w:rFonts w:ascii="Times New Roman" w:hAnsi="Times New Roman" w:cs="Times New Roman"/>
        </w:rPr>
        <w:t>，</w:t>
      </w:r>
      <w:r w:rsidRPr="00162659">
        <w:rPr>
          <w:rFonts w:ascii="Times New Roman" w:hAnsi="Times New Roman" w:cs="Times New Roman"/>
        </w:rPr>
        <w:t>纷纷倒闭</w:t>
      </w:r>
      <w:r>
        <w:rPr>
          <w:rFonts w:ascii="Times New Roman" w:hAnsi="Times New Roman" w:cs="Times New Roman"/>
        </w:rPr>
        <w:t>，</w:t>
      </w:r>
      <w:r w:rsidRPr="00162659">
        <w:rPr>
          <w:rFonts w:ascii="Times New Roman" w:hAnsi="Times New Roman" w:cs="Times New Roman"/>
        </w:rPr>
        <w:t>而胡氏一蹶不振</w:t>
      </w:r>
      <w:r w:rsidRPr="00162659">
        <w:rPr>
          <w:rFonts w:hAnsi="宋体" w:cs="Times New Roman"/>
        </w:rPr>
        <w:t>”</w:t>
      </w:r>
      <w:r>
        <w:rPr>
          <w:rFonts w:ascii="Times New Roman" w:hAnsi="Times New Roman" w:cs="Times New Roman"/>
        </w:rPr>
        <w:t>。</w:t>
      </w:r>
      <w:r w:rsidRPr="00162659">
        <w:rPr>
          <w:rFonts w:ascii="Times New Roman" w:hAnsi="Times New Roman" w:cs="Times New Roman"/>
        </w:rPr>
        <w:t>在该学者看来</w:t>
      </w:r>
      <w:r>
        <w:rPr>
          <w:rFonts w:ascii="Times New Roman" w:hAnsi="Times New Roman" w:cs="Times New Roman"/>
        </w:rPr>
        <w:t>，</w:t>
      </w:r>
      <w:r w:rsidRPr="00162659">
        <w:rPr>
          <w:rFonts w:ascii="Times New Roman" w:hAnsi="Times New Roman" w:cs="Times New Roman"/>
        </w:rPr>
        <w:t>胡雪岩破产的主要原因是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4175F7" w:rsidRDefault="004175F7" w:rsidP="004175F7">
      <w:pPr>
        <w:pStyle w:val="a3"/>
        <w:tabs>
          <w:tab w:val="left" w:pos="3261"/>
        </w:tabs>
        <w:spacing w:line="360" w:lineRule="auto"/>
        <w:rPr>
          <w:rFonts w:ascii="Times New Roman" w:hAnsi="Times New Roman" w:cs="Times New Roman"/>
        </w:rPr>
      </w:pPr>
      <w:r w:rsidRPr="00162659">
        <w:rPr>
          <w:rFonts w:ascii="Times New Roman" w:hAnsi="Times New Roman" w:cs="Times New Roman"/>
        </w:rPr>
        <w:t>A</w:t>
      </w:r>
      <w:r>
        <w:rPr>
          <w:rFonts w:ascii="Times New Roman" w:hAnsi="Times New Roman" w:cs="Times New Roman"/>
        </w:rPr>
        <w:t>.</w:t>
      </w:r>
      <w:r w:rsidRPr="00162659">
        <w:rPr>
          <w:rFonts w:ascii="Times New Roman" w:hAnsi="Times New Roman" w:cs="Times New Roman"/>
        </w:rPr>
        <w:t>没有投资近代工矿企业</w:t>
      </w:r>
    </w:p>
    <w:p w:rsidR="004175F7" w:rsidRDefault="004175F7" w:rsidP="004175F7">
      <w:pPr>
        <w:pStyle w:val="a3"/>
        <w:tabs>
          <w:tab w:val="left" w:pos="3261"/>
        </w:tabs>
        <w:spacing w:line="360" w:lineRule="auto"/>
        <w:rPr>
          <w:rFonts w:ascii="Times New Roman" w:hAnsi="Times New Roman" w:cs="Times New Roman"/>
        </w:rPr>
      </w:pPr>
      <w:r w:rsidRPr="00162659">
        <w:rPr>
          <w:rFonts w:ascii="Times New Roman" w:hAnsi="Times New Roman" w:cs="Times New Roman"/>
        </w:rPr>
        <w:t>B</w:t>
      </w:r>
      <w:r>
        <w:rPr>
          <w:rFonts w:ascii="Times New Roman" w:hAnsi="Times New Roman" w:cs="Times New Roman"/>
        </w:rPr>
        <w:t>.</w:t>
      </w:r>
      <w:r w:rsidRPr="00162659">
        <w:rPr>
          <w:rFonts w:ascii="Times New Roman" w:hAnsi="Times New Roman" w:cs="Times New Roman"/>
        </w:rPr>
        <w:t>买办商人势力的恶性竞争</w:t>
      </w:r>
    </w:p>
    <w:p w:rsidR="004175F7" w:rsidRDefault="004175F7" w:rsidP="004175F7">
      <w:pPr>
        <w:pStyle w:val="a3"/>
        <w:tabs>
          <w:tab w:val="left" w:pos="3261"/>
        </w:tabs>
        <w:spacing w:line="360" w:lineRule="auto"/>
        <w:rPr>
          <w:rFonts w:ascii="Times New Roman" w:hAnsi="Times New Roman" w:cs="Times New Roman"/>
        </w:rPr>
      </w:pPr>
      <w:r w:rsidRPr="00162659">
        <w:rPr>
          <w:rFonts w:ascii="Times New Roman" w:hAnsi="Times New Roman" w:cs="Times New Roman"/>
        </w:rPr>
        <w:t>C</w:t>
      </w:r>
      <w:r>
        <w:rPr>
          <w:rFonts w:ascii="Times New Roman" w:hAnsi="Times New Roman" w:cs="Times New Roman"/>
        </w:rPr>
        <w:t>.</w:t>
      </w:r>
      <w:r w:rsidRPr="00162659">
        <w:rPr>
          <w:rFonts w:ascii="Times New Roman" w:hAnsi="Times New Roman" w:cs="Times New Roman"/>
        </w:rPr>
        <w:t>金融业形势发生了变化</w:t>
      </w:r>
    </w:p>
    <w:p w:rsidR="004175F7" w:rsidRDefault="004175F7" w:rsidP="004175F7">
      <w:pPr>
        <w:pStyle w:val="a3"/>
        <w:tabs>
          <w:tab w:val="left" w:pos="3261"/>
        </w:tabs>
        <w:spacing w:line="360" w:lineRule="auto"/>
        <w:rPr>
          <w:rFonts w:ascii="Times New Roman" w:hAnsi="Times New Roman" w:cs="Times New Roman"/>
        </w:rPr>
      </w:pPr>
      <w:r w:rsidRPr="00162659">
        <w:rPr>
          <w:rFonts w:ascii="Times New Roman" w:hAnsi="Times New Roman" w:cs="Times New Roman"/>
        </w:rPr>
        <w:lastRenderedPageBreak/>
        <w:t>D</w:t>
      </w:r>
      <w:r>
        <w:rPr>
          <w:rFonts w:ascii="Times New Roman" w:hAnsi="Times New Roman" w:cs="Times New Roman"/>
        </w:rPr>
        <w:t>.</w:t>
      </w:r>
      <w:r w:rsidRPr="00162659">
        <w:rPr>
          <w:rFonts w:ascii="Times New Roman" w:hAnsi="Times New Roman" w:cs="Times New Roman"/>
        </w:rPr>
        <w:t>资本主义世界市场的影响</w:t>
      </w:r>
    </w:p>
    <w:p w:rsidR="004175F7" w:rsidRDefault="004175F7" w:rsidP="004175F7">
      <w:pPr>
        <w:pStyle w:val="a3"/>
        <w:tabs>
          <w:tab w:val="left" w:pos="3261"/>
        </w:tabs>
        <w:spacing w:line="360" w:lineRule="auto"/>
        <w:rPr>
          <w:rFonts w:ascii="Times New Roman" w:eastAsia="楷体_GB2312" w:hAnsi="Times New Roman" w:cs="Times New Roman"/>
        </w:rPr>
      </w:pPr>
      <w:r w:rsidRPr="00162659">
        <w:rPr>
          <w:rFonts w:ascii="IPAPANNEW" w:eastAsia="黑体" w:hAnsi="IPAPANNEW" w:cs="Times New Roman"/>
        </w:rPr>
        <w:t>[</w:t>
      </w:r>
      <w:r w:rsidRPr="00162659">
        <w:rPr>
          <w:rFonts w:ascii="IPAPANNEW" w:eastAsia="黑体" w:hAnsi="IPAPANNEW" w:cs="Times New Roman"/>
        </w:rPr>
        <w:t>规范解题</w:t>
      </w:r>
      <w:r w:rsidRPr="00162659">
        <w:rPr>
          <w:rFonts w:ascii="IPAPANNEW" w:eastAsia="黑体" w:hAnsi="IPAPANNEW" w:cs="Times New Roman"/>
        </w:rPr>
        <w:t>]</w:t>
      </w:r>
    </w:p>
    <w:p w:rsidR="004175F7" w:rsidRDefault="004175F7" w:rsidP="004175F7">
      <w:pPr>
        <w:pStyle w:val="a3"/>
        <w:tabs>
          <w:tab w:val="left" w:pos="3261"/>
        </w:tabs>
        <w:spacing w:line="360" w:lineRule="auto"/>
        <w:rPr>
          <w:rFonts w:ascii="Times New Roman" w:eastAsia="楷体_GB2312" w:hAnsi="Times New Roman" w:cs="Times New Roman"/>
        </w:rPr>
      </w:pPr>
      <w:r w:rsidRPr="00162659">
        <w:rPr>
          <w:rFonts w:ascii="Times New Roman" w:eastAsia="楷体_GB2312" w:hAnsi="Times New Roman" w:cs="Times New Roman"/>
        </w:rPr>
        <w:t>第一步：审题干</w:t>
      </w:r>
    </w:p>
    <w:p w:rsidR="004175F7" w:rsidRDefault="004175F7" w:rsidP="004175F7">
      <w:pPr>
        <w:pStyle w:val="a3"/>
        <w:tabs>
          <w:tab w:val="left" w:pos="3261"/>
        </w:tabs>
        <w:spacing w:line="360" w:lineRule="auto"/>
        <w:rPr>
          <w:rFonts w:ascii="Times New Roman" w:eastAsia="楷体_GB2312" w:hAnsi="Times New Roman" w:cs="Times New Roman"/>
        </w:rPr>
      </w:pPr>
      <w:r w:rsidRPr="00162659">
        <w:rPr>
          <w:rFonts w:ascii="Times New Roman" w:eastAsia="楷体_GB2312" w:hAnsi="Times New Roman" w:cs="Times New Roman"/>
        </w:rPr>
        <w:t>一明考点：晚清中国民族工业的兴起发展。</w:t>
      </w:r>
    </w:p>
    <w:p w:rsidR="004175F7" w:rsidRDefault="004175F7" w:rsidP="004175F7">
      <w:pPr>
        <w:pStyle w:val="a3"/>
        <w:tabs>
          <w:tab w:val="left" w:pos="3261"/>
        </w:tabs>
        <w:spacing w:line="360" w:lineRule="auto"/>
        <w:rPr>
          <w:rFonts w:ascii="Times New Roman" w:eastAsia="楷体_GB2312" w:hAnsi="Times New Roman" w:cs="Times New Roman"/>
        </w:rPr>
      </w:pPr>
      <w:r w:rsidRPr="00162659">
        <w:rPr>
          <w:rFonts w:ascii="Times New Roman" w:eastAsia="楷体_GB2312" w:hAnsi="Times New Roman" w:cs="Times New Roman"/>
        </w:rPr>
        <w:t>二定时空：光绪九年。</w:t>
      </w:r>
    </w:p>
    <w:p w:rsidR="004175F7" w:rsidRDefault="004175F7" w:rsidP="004175F7">
      <w:pPr>
        <w:pStyle w:val="a3"/>
        <w:tabs>
          <w:tab w:val="left" w:pos="3261"/>
        </w:tabs>
        <w:spacing w:line="360" w:lineRule="auto"/>
        <w:rPr>
          <w:rFonts w:ascii="Times New Roman" w:eastAsia="楷体_GB2312" w:hAnsi="Times New Roman" w:cs="Times New Roman"/>
        </w:rPr>
      </w:pPr>
      <w:r w:rsidRPr="00162659">
        <w:rPr>
          <w:rFonts w:ascii="Times New Roman" w:eastAsia="楷体_GB2312" w:hAnsi="Times New Roman" w:cs="Times New Roman"/>
        </w:rPr>
        <w:t>三抓关键：</w:t>
      </w:r>
      <w:r w:rsidRPr="00162659">
        <w:rPr>
          <w:rFonts w:hAnsi="宋体" w:cs="Times New Roman"/>
        </w:rPr>
        <w:t>“</w:t>
      </w:r>
      <w:r w:rsidRPr="00162659">
        <w:rPr>
          <w:rFonts w:ascii="Times New Roman" w:eastAsia="楷体_GB2312" w:hAnsi="Times New Roman" w:cs="Times New Roman"/>
        </w:rPr>
        <w:t>1883</w:t>
      </w:r>
      <w:r w:rsidRPr="00162659">
        <w:rPr>
          <w:rFonts w:ascii="Times New Roman" w:eastAsia="楷体_GB2312" w:hAnsi="Times New Roman" w:cs="Times New Roman"/>
        </w:rPr>
        <w:t>年</w:t>
      </w:r>
      <w:r w:rsidRPr="00162659">
        <w:rPr>
          <w:rFonts w:hAnsi="宋体" w:cs="Times New Roman"/>
        </w:rPr>
        <w:t>”“</w:t>
      </w:r>
      <w:r w:rsidRPr="00162659">
        <w:rPr>
          <w:rFonts w:ascii="Times New Roman" w:eastAsia="楷体_GB2312" w:hAnsi="Times New Roman" w:cs="Times New Roman"/>
        </w:rPr>
        <w:t>外国丝市不振，洋商不购</w:t>
      </w:r>
      <w:r w:rsidRPr="00162659">
        <w:rPr>
          <w:rFonts w:hAnsi="宋体" w:cs="Times New Roman"/>
        </w:rPr>
        <w:t>”</w:t>
      </w:r>
      <w:r w:rsidRPr="00162659">
        <w:rPr>
          <w:rFonts w:ascii="Times New Roman" w:eastAsia="楷体_GB2312" w:hAnsi="Times New Roman" w:cs="Times New Roman"/>
        </w:rPr>
        <w:t>。</w:t>
      </w:r>
    </w:p>
    <w:p w:rsidR="004175F7" w:rsidRDefault="004175F7" w:rsidP="004175F7">
      <w:pPr>
        <w:pStyle w:val="a3"/>
        <w:tabs>
          <w:tab w:val="left" w:pos="3261"/>
        </w:tabs>
        <w:spacing w:line="360" w:lineRule="auto"/>
        <w:rPr>
          <w:rFonts w:ascii="Times New Roman" w:eastAsia="楷体_GB2312" w:hAnsi="Times New Roman" w:cs="Times New Roman"/>
        </w:rPr>
      </w:pPr>
      <w:r w:rsidRPr="00162659">
        <w:rPr>
          <w:rFonts w:ascii="Times New Roman" w:eastAsia="楷体_GB2312" w:hAnsi="Times New Roman" w:cs="Times New Roman"/>
        </w:rPr>
        <w:t>第二步：析选项</w:t>
      </w:r>
    </w:p>
    <w:tbl>
      <w:tblPr>
        <w:tblW w:w="7232" w:type="dxa"/>
        <w:jc w:val="center"/>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2"/>
        <w:gridCol w:w="5724"/>
        <w:gridCol w:w="816"/>
      </w:tblGrid>
      <w:tr w:rsidR="004175F7" w:rsidRPr="00162659" w:rsidTr="00E45ECC">
        <w:trPr>
          <w:jc w:val="center"/>
        </w:trPr>
        <w:tc>
          <w:tcPr>
            <w:tcW w:w="692" w:type="dxa"/>
            <w:shd w:val="clear" w:color="auto" w:fill="auto"/>
            <w:vAlign w:val="center"/>
          </w:tcPr>
          <w:p w:rsidR="004175F7" w:rsidRPr="00162659" w:rsidRDefault="004175F7" w:rsidP="00E45ECC">
            <w:pPr>
              <w:pStyle w:val="a3"/>
              <w:tabs>
                <w:tab w:val="left" w:pos="3261"/>
              </w:tabs>
              <w:spacing w:line="360" w:lineRule="auto"/>
              <w:jc w:val="center"/>
              <w:rPr>
                <w:rFonts w:ascii="Times New Roman" w:eastAsia="楷体_GB2312" w:hAnsi="Times New Roman" w:cs="Times New Roman"/>
              </w:rPr>
            </w:pPr>
            <w:r w:rsidRPr="00162659">
              <w:rPr>
                <w:rFonts w:ascii="Times New Roman" w:eastAsia="楷体_GB2312" w:hAnsi="Times New Roman" w:cs="Times New Roman"/>
              </w:rPr>
              <w:t>选项</w:t>
            </w:r>
          </w:p>
        </w:tc>
        <w:tc>
          <w:tcPr>
            <w:tcW w:w="5724" w:type="dxa"/>
            <w:shd w:val="clear" w:color="auto" w:fill="auto"/>
            <w:vAlign w:val="center"/>
          </w:tcPr>
          <w:p w:rsidR="004175F7" w:rsidRPr="00162659" w:rsidRDefault="004175F7" w:rsidP="00E45ECC">
            <w:pPr>
              <w:pStyle w:val="a3"/>
              <w:tabs>
                <w:tab w:val="left" w:pos="3261"/>
              </w:tabs>
              <w:spacing w:line="360" w:lineRule="auto"/>
              <w:jc w:val="center"/>
              <w:rPr>
                <w:rFonts w:ascii="Times New Roman" w:eastAsia="楷体_GB2312" w:hAnsi="Times New Roman" w:cs="Times New Roman"/>
              </w:rPr>
            </w:pPr>
            <w:r w:rsidRPr="00162659">
              <w:rPr>
                <w:rFonts w:ascii="Times New Roman" w:eastAsia="楷体_GB2312" w:hAnsi="Times New Roman" w:cs="Times New Roman"/>
              </w:rPr>
              <w:t>具体分析</w:t>
            </w:r>
          </w:p>
        </w:tc>
        <w:tc>
          <w:tcPr>
            <w:tcW w:w="816" w:type="dxa"/>
            <w:shd w:val="clear" w:color="auto" w:fill="auto"/>
            <w:vAlign w:val="center"/>
          </w:tcPr>
          <w:p w:rsidR="004175F7" w:rsidRPr="00162659" w:rsidRDefault="004175F7" w:rsidP="00E45ECC">
            <w:pPr>
              <w:pStyle w:val="a3"/>
              <w:tabs>
                <w:tab w:val="left" w:pos="3261"/>
              </w:tabs>
              <w:spacing w:line="360" w:lineRule="auto"/>
              <w:jc w:val="center"/>
              <w:rPr>
                <w:rFonts w:ascii="楷体_GB2312" w:eastAsia="楷体_GB2312" w:hAnsi="楷体_GB2312" w:cs="楷体_GB2312"/>
              </w:rPr>
            </w:pPr>
            <w:r w:rsidRPr="00162659">
              <w:rPr>
                <w:rFonts w:ascii="Times New Roman" w:eastAsia="楷体_GB2312" w:hAnsi="Times New Roman" w:cs="Times New Roman"/>
              </w:rPr>
              <w:t>结论</w:t>
            </w:r>
          </w:p>
        </w:tc>
      </w:tr>
      <w:tr w:rsidR="004175F7" w:rsidRPr="00162659" w:rsidTr="00E45ECC">
        <w:trPr>
          <w:jc w:val="center"/>
        </w:trPr>
        <w:tc>
          <w:tcPr>
            <w:tcW w:w="692" w:type="dxa"/>
            <w:shd w:val="clear" w:color="auto" w:fill="auto"/>
            <w:vAlign w:val="center"/>
          </w:tcPr>
          <w:p w:rsidR="004175F7" w:rsidRPr="00162659" w:rsidRDefault="004175F7" w:rsidP="00E45ECC">
            <w:pPr>
              <w:pStyle w:val="a3"/>
              <w:tabs>
                <w:tab w:val="left" w:pos="3261"/>
              </w:tabs>
              <w:spacing w:line="360" w:lineRule="auto"/>
              <w:jc w:val="center"/>
              <w:rPr>
                <w:rFonts w:ascii="Times New Roman" w:eastAsia="楷体_GB2312" w:hAnsi="Times New Roman" w:cs="Times New Roman"/>
              </w:rPr>
            </w:pPr>
            <w:r w:rsidRPr="00162659">
              <w:rPr>
                <w:rFonts w:ascii="Times New Roman" w:eastAsia="楷体_GB2312" w:hAnsi="Times New Roman" w:cs="Times New Roman"/>
              </w:rPr>
              <w:t>A</w:t>
            </w:r>
            <w:r w:rsidRPr="00162659">
              <w:rPr>
                <w:rFonts w:ascii="Times New Roman" w:eastAsia="楷体_GB2312" w:hAnsi="Times New Roman" w:cs="Times New Roman"/>
              </w:rPr>
              <w:t>项</w:t>
            </w:r>
          </w:p>
        </w:tc>
        <w:tc>
          <w:tcPr>
            <w:tcW w:w="5724" w:type="dxa"/>
            <w:shd w:val="clear" w:color="auto" w:fill="auto"/>
            <w:vAlign w:val="center"/>
          </w:tcPr>
          <w:p w:rsidR="004175F7" w:rsidRPr="00162659" w:rsidRDefault="004175F7" w:rsidP="00E45ECC">
            <w:pPr>
              <w:pStyle w:val="a3"/>
              <w:tabs>
                <w:tab w:val="left" w:pos="3261"/>
              </w:tabs>
              <w:spacing w:line="360" w:lineRule="auto"/>
              <w:jc w:val="center"/>
              <w:rPr>
                <w:rFonts w:ascii="Times New Roman" w:eastAsia="楷体_GB2312" w:hAnsi="Times New Roman" w:cs="Times New Roman"/>
              </w:rPr>
            </w:pPr>
            <w:r w:rsidRPr="00162659">
              <w:rPr>
                <w:rFonts w:ascii="Times New Roman" w:eastAsia="楷体_GB2312" w:hAnsi="Times New Roman" w:cs="Times New Roman"/>
              </w:rPr>
              <w:t>帝国主义垄断近代工矿企业，没有投资近代工矿企业不是其失败的主要原因，故</w:t>
            </w:r>
            <w:r w:rsidRPr="00162659">
              <w:rPr>
                <w:rFonts w:ascii="Times New Roman" w:eastAsia="楷体_GB2312" w:hAnsi="Times New Roman" w:cs="Times New Roman"/>
              </w:rPr>
              <w:t>A</w:t>
            </w:r>
            <w:r w:rsidRPr="00162659">
              <w:rPr>
                <w:rFonts w:ascii="Times New Roman" w:eastAsia="楷体_GB2312" w:hAnsi="Times New Roman" w:cs="Times New Roman"/>
              </w:rPr>
              <w:t>项错误</w:t>
            </w:r>
          </w:p>
        </w:tc>
        <w:tc>
          <w:tcPr>
            <w:tcW w:w="816" w:type="dxa"/>
            <w:shd w:val="clear" w:color="auto" w:fill="auto"/>
            <w:vAlign w:val="center"/>
          </w:tcPr>
          <w:p w:rsidR="004175F7" w:rsidRPr="00162659" w:rsidRDefault="004175F7" w:rsidP="00E45ECC">
            <w:pPr>
              <w:pStyle w:val="a3"/>
              <w:tabs>
                <w:tab w:val="left" w:pos="3261"/>
              </w:tabs>
              <w:spacing w:line="360" w:lineRule="auto"/>
              <w:jc w:val="center"/>
              <w:rPr>
                <w:rFonts w:ascii="Times New Roman" w:eastAsia="楷体_GB2312" w:hAnsi="Times New Roman" w:cs="Times New Roman"/>
              </w:rPr>
            </w:pPr>
            <w:r w:rsidRPr="00162659">
              <w:rPr>
                <w:rFonts w:ascii="Times New Roman" w:eastAsia="楷体_GB2312" w:hAnsi="Times New Roman" w:cs="Times New Roman"/>
              </w:rPr>
              <w:t>排除</w:t>
            </w:r>
          </w:p>
        </w:tc>
      </w:tr>
      <w:tr w:rsidR="004175F7" w:rsidRPr="00162659" w:rsidTr="00E45ECC">
        <w:trPr>
          <w:jc w:val="center"/>
        </w:trPr>
        <w:tc>
          <w:tcPr>
            <w:tcW w:w="692" w:type="dxa"/>
            <w:shd w:val="clear" w:color="auto" w:fill="auto"/>
            <w:vAlign w:val="center"/>
          </w:tcPr>
          <w:p w:rsidR="004175F7" w:rsidRPr="00162659" w:rsidRDefault="004175F7" w:rsidP="00E45ECC">
            <w:pPr>
              <w:pStyle w:val="a3"/>
              <w:tabs>
                <w:tab w:val="left" w:pos="3261"/>
              </w:tabs>
              <w:spacing w:line="360" w:lineRule="auto"/>
              <w:jc w:val="center"/>
              <w:rPr>
                <w:rFonts w:ascii="Times New Roman" w:eastAsia="楷体_GB2312" w:hAnsi="Times New Roman" w:cs="Times New Roman"/>
              </w:rPr>
            </w:pPr>
            <w:r w:rsidRPr="00162659">
              <w:rPr>
                <w:rFonts w:ascii="Times New Roman" w:eastAsia="楷体_GB2312" w:hAnsi="Times New Roman" w:cs="Times New Roman"/>
              </w:rPr>
              <w:t>B</w:t>
            </w:r>
            <w:r w:rsidRPr="00162659">
              <w:rPr>
                <w:rFonts w:ascii="Times New Roman" w:eastAsia="楷体_GB2312" w:hAnsi="Times New Roman" w:cs="Times New Roman"/>
              </w:rPr>
              <w:t>项</w:t>
            </w:r>
          </w:p>
        </w:tc>
        <w:tc>
          <w:tcPr>
            <w:tcW w:w="5724" w:type="dxa"/>
            <w:shd w:val="clear" w:color="auto" w:fill="auto"/>
            <w:vAlign w:val="center"/>
          </w:tcPr>
          <w:p w:rsidR="004175F7" w:rsidRPr="00162659" w:rsidRDefault="004175F7" w:rsidP="00E45ECC">
            <w:pPr>
              <w:pStyle w:val="a3"/>
              <w:tabs>
                <w:tab w:val="left" w:pos="3261"/>
              </w:tabs>
              <w:spacing w:line="360" w:lineRule="auto"/>
              <w:jc w:val="center"/>
              <w:rPr>
                <w:rFonts w:ascii="Times New Roman" w:eastAsia="楷体_GB2312" w:hAnsi="Times New Roman" w:cs="Times New Roman"/>
              </w:rPr>
            </w:pPr>
            <w:r w:rsidRPr="00162659">
              <w:rPr>
                <w:rFonts w:ascii="Times New Roman" w:eastAsia="楷体_GB2312" w:hAnsi="Times New Roman" w:cs="Times New Roman"/>
              </w:rPr>
              <w:t>买办商人势力的恶性竞争不是材料反映的主题，故</w:t>
            </w:r>
            <w:r w:rsidRPr="00162659">
              <w:rPr>
                <w:rFonts w:ascii="Times New Roman" w:eastAsia="楷体_GB2312" w:hAnsi="Times New Roman" w:cs="Times New Roman"/>
              </w:rPr>
              <w:t>B</w:t>
            </w:r>
            <w:r w:rsidRPr="00162659">
              <w:rPr>
                <w:rFonts w:ascii="Times New Roman" w:eastAsia="楷体_GB2312" w:hAnsi="Times New Roman" w:cs="Times New Roman"/>
              </w:rPr>
              <w:t>项错误</w:t>
            </w:r>
          </w:p>
        </w:tc>
        <w:tc>
          <w:tcPr>
            <w:tcW w:w="816" w:type="dxa"/>
            <w:shd w:val="clear" w:color="auto" w:fill="auto"/>
            <w:vAlign w:val="center"/>
          </w:tcPr>
          <w:p w:rsidR="004175F7" w:rsidRPr="00162659" w:rsidRDefault="004175F7" w:rsidP="00E45ECC">
            <w:pPr>
              <w:pStyle w:val="a3"/>
              <w:tabs>
                <w:tab w:val="left" w:pos="3261"/>
              </w:tabs>
              <w:spacing w:line="360" w:lineRule="auto"/>
              <w:jc w:val="center"/>
              <w:rPr>
                <w:rFonts w:ascii="Times New Roman" w:eastAsia="楷体_GB2312" w:hAnsi="Times New Roman" w:cs="Times New Roman"/>
              </w:rPr>
            </w:pPr>
            <w:r w:rsidRPr="00162659">
              <w:rPr>
                <w:rFonts w:ascii="Times New Roman" w:eastAsia="楷体_GB2312" w:hAnsi="Times New Roman" w:cs="Times New Roman"/>
              </w:rPr>
              <w:t>排除</w:t>
            </w:r>
          </w:p>
        </w:tc>
      </w:tr>
      <w:tr w:rsidR="004175F7" w:rsidTr="00E45ECC">
        <w:trPr>
          <w:jc w:val="center"/>
        </w:trPr>
        <w:tc>
          <w:tcPr>
            <w:tcW w:w="692" w:type="dxa"/>
            <w:shd w:val="clear" w:color="auto" w:fill="auto"/>
            <w:vAlign w:val="center"/>
          </w:tcPr>
          <w:p w:rsidR="004175F7" w:rsidRPr="00162659" w:rsidRDefault="004175F7" w:rsidP="00E45ECC">
            <w:pPr>
              <w:pStyle w:val="a3"/>
              <w:tabs>
                <w:tab w:val="left" w:pos="3261"/>
              </w:tabs>
              <w:spacing w:line="360" w:lineRule="auto"/>
              <w:jc w:val="center"/>
              <w:rPr>
                <w:rFonts w:ascii="Times New Roman" w:eastAsia="楷体_GB2312" w:hAnsi="Times New Roman" w:cs="Times New Roman"/>
              </w:rPr>
            </w:pPr>
            <w:r w:rsidRPr="00162659">
              <w:rPr>
                <w:rFonts w:ascii="Times New Roman" w:eastAsia="楷体_GB2312" w:hAnsi="Times New Roman" w:cs="Times New Roman"/>
              </w:rPr>
              <w:t>C</w:t>
            </w:r>
            <w:r w:rsidRPr="00162659">
              <w:rPr>
                <w:rFonts w:ascii="Times New Roman" w:eastAsia="楷体_GB2312" w:hAnsi="Times New Roman" w:cs="Times New Roman"/>
              </w:rPr>
              <w:t>项</w:t>
            </w:r>
          </w:p>
        </w:tc>
        <w:tc>
          <w:tcPr>
            <w:tcW w:w="5724" w:type="dxa"/>
            <w:shd w:val="clear" w:color="auto" w:fill="auto"/>
            <w:vAlign w:val="center"/>
          </w:tcPr>
          <w:p w:rsidR="004175F7" w:rsidRPr="00162659" w:rsidRDefault="004175F7" w:rsidP="00E45ECC">
            <w:pPr>
              <w:pStyle w:val="a3"/>
              <w:tabs>
                <w:tab w:val="left" w:pos="3261"/>
              </w:tabs>
              <w:spacing w:line="360" w:lineRule="auto"/>
              <w:jc w:val="center"/>
              <w:rPr>
                <w:rFonts w:ascii="Times New Roman" w:eastAsia="楷体_GB2312" w:hAnsi="Times New Roman" w:cs="Times New Roman"/>
              </w:rPr>
            </w:pPr>
            <w:r w:rsidRPr="00162659">
              <w:rPr>
                <w:rFonts w:ascii="Times New Roman" w:eastAsia="楷体_GB2312" w:hAnsi="Times New Roman" w:cs="Times New Roman"/>
              </w:rPr>
              <w:t>金融业形势发生了变化是由于其他行业变化导致的，不是主要原因，故</w:t>
            </w:r>
            <w:r w:rsidRPr="00162659">
              <w:rPr>
                <w:rFonts w:ascii="Times New Roman" w:eastAsia="楷体_GB2312" w:hAnsi="Times New Roman" w:cs="Times New Roman"/>
              </w:rPr>
              <w:t>C</w:t>
            </w:r>
            <w:r w:rsidRPr="00162659">
              <w:rPr>
                <w:rFonts w:ascii="Times New Roman" w:eastAsia="楷体_GB2312" w:hAnsi="Times New Roman" w:cs="Times New Roman"/>
              </w:rPr>
              <w:t>项错误</w:t>
            </w:r>
          </w:p>
        </w:tc>
        <w:tc>
          <w:tcPr>
            <w:tcW w:w="816" w:type="dxa"/>
            <w:shd w:val="clear" w:color="auto" w:fill="auto"/>
            <w:vAlign w:val="center"/>
          </w:tcPr>
          <w:p w:rsidR="004175F7" w:rsidRDefault="004175F7" w:rsidP="00E45ECC">
            <w:pPr>
              <w:pStyle w:val="a3"/>
              <w:tabs>
                <w:tab w:val="left" w:pos="3261"/>
              </w:tabs>
              <w:spacing w:line="360" w:lineRule="auto"/>
              <w:jc w:val="center"/>
              <w:rPr>
                <w:rFonts w:ascii="Times New Roman" w:eastAsia="楷体_GB2312" w:hAnsi="Times New Roman" w:cs="Times New Roman"/>
              </w:rPr>
            </w:pPr>
            <w:r w:rsidRPr="00162659">
              <w:rPr>
                <w:rFonts w:ascii="Times New Roman" w:eastAsia="楷体_GB2312" w:hAnsi="Times New Roman" w:cs="Times New Roman"/>
              </w:rPr>
              <w:t>排除</w:t>
            </w:r>
          </w:p>
        </w:tc>
      </w:tr>
      <w:tr w:rsidR="004175F7" w:rsidTr="00E45ECC">
        <w:trPr>
          <w:jc w:val="center"/>
        </w:trPr>
        <w:tc>
          <w:tcPr>
            <w:tcW w:w="692" w:type="dxa"/>
            <w:shd w:val="clear" w:color="auto" w:fill="auto"/>
            <w:vAlign w:val="center"/>
          </w:tcPr>
          <w:p w:rsidR="004175F7" w:rsidRPr="00162659" w:rsidRDefault="004175F7" w:rsidP="00E45ECC">
            <w:pPr>
              <w:pStyle w:val="a3"/>
              <w:tabs>
                <w:tab w:val="left" w:pos="3261"/>
              </w:tabs>
              <w:spacing w:line="360" w:lineRule="auto"/>
              <w:jc w:val="center"/>
              <w:rPr>
                <w:rFonts w:ascii="Times New Roman" w:eastAsia="楷体_GB2312" w:hAnsi="Times New Roman" w:cs="Times New Roman"/>
              </w:rPr>
            </w:pPr>
            <w:r w:rsidRPr="00162659">
              <w:rPr>
                <w:rFonts w:ascii="Times New Roman" w:eastAsia="楷体_GB2312" w:hAnsi="Times New Roman" w:cs="Times New Roman"/>
              </w:rPr>
              <w:t>D</w:t>
            </w:r>
            <w:r w:rsidRPr="00162659">
              <w:rPr>
                <w:rFonts w:ascii="Times New Roman" w:eastAsia="楷体_GB2312" w:hAnsi="Times New Roman" w:cs="Times New Roman"/>
              </w:rPr>
              <w:t>项</w:t>
            </w:r>
          </w:p>
        </w:tc>
        <w:tc>
          <w:tcPr>
            <w:tcW w:w="5724" w:type="dxa"/>
            <w:shd w:val="clear" w:color="auto" w:fill="auto"/>
            <w:vAlign w:val="center"/>
          </w:tcPr>
          <w:p w:rsidR="004175F7" w:rsidRPr="00162659" w:rsidRDefault="004175F7" w:rsidP="00E45ECC">
            <w:pPr>
              <w:pStyle w:val="a3"/>
              <w:tabs>
                <w:tab w:val="left" w:pos="3261"/>
              </w:tabs>
              <w:spacing w:line="360" w:lineRule="auto"/>
              <w:jc w:val="center"/>
              <w:rPr>
                <w:rFonts w:ascii="Times New Roman" w:eastAsia="楷体_GB2312" w:hAnsi="Times New Roman" w:cs="Times New Roman"/>
              </w:rPr>
            </w:pPr>
            <w:r w:rsidRPr="00162659">
              <w:rPr>
                <w:rFonts w:ascii="Times New Roman" w:eastAsia="楷体_GB2312" w:hAnsi="Times New Roman" w:cs="Times New Roman"/>
              </w:rPr>
              <w:t>材料中</w:t>
            </w:r>
            <w:r w:rsidRPr="00162659">
              <w:rPr>
                <w:rFonts w:hAnsi="宋体" w:cs="Times New Roman"/>
              </w:rPr>
              <w:t>“</w:t>
            </w:r>
            <w:r w:rsidRPr="00162659">
              <w:rPr>
                <w:rFonts w:ascii="Times New Roman" w:eastAsia="楷体_GB2312" w:hAnsi="Times New Roman" w:cs="Times New Roman"/>
              </w:rPr>
              <w:t>1883</w:t>
            </w:r>
            <w:r w:rsidRPr="00162659">
              <w:rPr>
                <w:rFonts w:ascii="Times New Roman" w:eastAsia="楷体_GB2312" w:hAnsi="Times New Roman" w:cs="Times New Roman"/>
              </w:rPr>
              <w:t>年</w:t>
            </w:r>
            <w:r w:rsidRPr="00162659">
              <w:rPr>
                <w:rFonts w:hAnsi="宋体" w:cs="Times New Roman"/>
              </w:rPr>
              <w:t>”“</w:t>
            </w:r>
            <w:r w:rsidRPr="00162659">
              <w:rPr>
                <w:rFonts w:ascii="Times New Roman" w:eastAsia="楷体_GB2312" w:hAnsi="Times New Roman" w:cs="Times New Roman"/>
              </w:rPr>
              <w:t>外国丝市不振，洋商不购</w:t>
            </w:r>
            <w:r w:rsidRPr="00162659">
              <w:rPr>
                <w:rFonts w:hAnsi="宋体" w:cs="Times New Roman"/>
              </w:rPr>
              <w:t>”</w:t>
            </w:r>
            <w:r w:rsidRPr="00162659">
              <w:rPr>
                <w:rFonts w:ascii="Times New Roman" w:eastAsia="楷体_GB2312" w:hAnsi="Times New Roman" w:cs="Times New Roman"/>
              </w:rPr>
              <w:t>说明是由于资本主义世界市场的影响，导致国内丝织品出口困难，故</w:t>
            </w:r>
            <w:r w:rsidRPr="00162659">
              <w:rPr>
                <w:rFonts w:ascii="Times New Roman" w:eastAsia="楷体_GB2312" w:hAnsi="Times New Roman" w:cs="Times New Roman"/>
              </w:rPr>
              <w:t>D</w:t>
            </w:r>
            <w:r w:rsidRPr="00162659">
              <w:rPr>
                <w:rFonts w:ascii="Times New Roman" w:eastAsia="楷体_GB2312" w:hAnsi="Times New Roman" w:cs="Times New Roman"/>
              </w:rPr>
              <w:t>项正确。</w:t>
            </w:r>
          </w:p>
        </w:tc>
        <w:tc>
          <w:tcPr>
            <w:tcW w:w="816" w:type="dxa"/>
            <w:shd w:val="clear" w:color="auto" w:fill="auto"/>
            <w:vAlign w:val="center"/>
          </w:tcPr>
          <w:p w:rsidR="004175F7" w:rsidRDefault="004175F7" w:rsidP="00E45ECC">
            <w:pPr>
              <w:pStyle w:val="a3"/>
              <w:tabs>
                <w:tab w:val="left" w:pos="3261"/>
              </w:tabs>
              <w:spacing w:line="360" w:lineRule="auto"/>
              <w:jc w:val="center"/>
              <w:rPr>
                <w:rFonts w:ascii="Times New Roman" w:hAnsi="Times New Roman" w:cs="Times New Roman"/>
              </w:rPr>
            </w:pPr>
            <w:r w:rsidRPr="00162659">
              <w:rPr>
                <w:rFonts w:ascii="Times New Roman" w:eastAsia="楷体_GB2312" w:hAnsi="Times New Roman" w:cs="Times New Roman"/>
              </w:rPr>
              <w:t>正确</w:t>
            </w:r>
          </w:p>
        </w:tc>
      </w:tr>
    </w:tbl>
    <w:p w:rsidR="004175F7" w:rsidRDefault="004175F7" w:rsidP="004175F7">
      <w:pPr>
        <w:pStyle w:val="a3"/>
        <w:tabs>
          <w:tab w:val="left" w:pos="3261"/>
        </w:tabs>
        <w:spacing w:line="360" w:lineRule="auto"/>
        <w:rPr>
          <w:rFonts w:ascii="Times New Roman" w:hAnsi="Times New Roman" w:cs="Times New Roman"/>
        </w:rPr>
      </w:pPr>
      <w:r w:rsidRPr="00162659">
        <w:rPr>
          <w:rFonts w:ascii="Times New Roman" w:eastAsia="黑体" w:hAnsi="Times New Roman" w:cs="Times New Roman"/>
        </w:rPr>
        <w:t>答案</w:t>
      </w:r>
      <w:r>
        <w:rPr>
          <w:rFonts w:ascii="Times New Roman" w:eastAsia="黑体" w:hAnsi="Times New Roman" w:cs="Times New Roman"/>
        </w:rPr>
        <w:t xml:space="preserve">　</w:t>
      </w:r>
      <w:r w:rsidRPr="00162659">
        <w:rPr>
          <w:rFonts w:ascii="Times New Roman" w:hAnsi="Times New Roman" w:cs="Times New Roman"/>
        </w:rPr>
        <w:t>D</w:t>
      </w:r>
    </w:p>
    <w:p w:rsidR="004175F7" w:rsidRDefault="004175F7" w:rsidP="004175F7">
      <w:pPr>
        <w:pStyle w:val="a3"/>
        <w:tabs>
          <w:tab w:val="left" w:pos="3261"/>
        </w:tabs>
        <w:spacing w:line="360" w:lineRule="auto"/>
        <w:jc w:val="center"/>
        <w:rPr>
          <w:rFonts w:ascii="Times New Roman" w:hAnsi="Times New Roman" w:cs="Times New Roman"/>
        </w:rPr>
      </w:pPr>
      <w:r w:rsidRPr="00162659">
        <w:rPr>
          <w:rFonts w:ascii="Times New Roman" w:eastAsia="黑体" w:hAnsi="Times New Roman" w:cs="Times New Roman"/>
        </w:rPr>
        <w:t>高分策略指导</w:t>
      </w:r>
      <w:r w:rsidRPr="00162659">
        <w:rPr>
          <w:rFonts w:ascii="Times New Roman" w:eastAsia="黑体" w:hAnsi="Times New Roman" w:cs="Times New Roman"/>
        </w:rPr>
        <w:t>——</w:t>
      </w:r>
      <w:r w:rsidRPr="00162659">
        <w:rPr>
          <w:rFonts w:ascii="Times New Roman" w:eastAsia="黑体" w:hAnsi="Times New Roman" w:cs="Times New Roman"/>
        </w:rPr>
        <w:t>因果关系型选择题的解题技巧</w:t>
      </w:r>
    </w:p>
    <w:p w:rsidR="004175F7" w:rsidRDefault="004175F7" w:rsidP="004175F7">
      <w:pPr>
        <w:pStyle w:val="a3"/>
        <w:tabs>
          <w:tab w:val="left" w:pos="3261"/>
        </w:tabs>
        <w:spacing w:line="360" w:lineRule="auto"/>
        <w:rPr>
          <w:rFonts w:ascii="Times New Roman" w:hAnsi="Times New Roman" w:cs="Times New Roman"/>
        </w:rPr>
      </w:pPr>
      <w:r w:rsidRPr="00162659">
        <w:rPr>
          <w:rFonts w:ascii="Times New Roman" w:eastAsia="黑体" w:hAnsi="Times New Roman" w:cs="Times New Roman"/>
        </w:rPr>
        <w:t>题型解读</w:t>
      </w:r>
    </w:p>
    <w:p w:rsidR="004175F7" w:rsidRDefault="004175F7" w:rsidP="004175F7">
      <w:pPr>
        <w:pStyle w:val="a3"/>
        <w:tabs>
          <w:tab w:val="left" w:pos="3261"/>
        </w:tabs>
        <w:spacing w:line="360" w:lineRule="auto"/>
        <w:rPr>
          <w:rFonts w:ascii="Times New Roman" w:hAnsi="Times New Roman" w:cs="Times New Roman"/>
        </w:rPr>
      </w:pPr>
      <w:r w:rsidRPr="00162659">
        <w:rPr>
          <w:rFonts w:ascii="Times New Roman" w:hAnsi="Times New Roman" w:cs="Times New Roman"/>
        </w:rPr>
        <w:t>因果关系型选择题即考查历史事件和历史现象的原因和结果的选择题</w:t>
      </w:r>
      <w:r>
        <w:rPr>
          <w:rFonts w:ascii="Times New Roman" w:hAnsi="Times New Roman" w:cs="Times New Roman"/>
        </w:rPr>
        <w:t>。</w:t>
      </w:r>
      <w:r w:rsidRPr="00162659">
        <w:rPr>
          <w:rFonts w:ascii="Times New Roman" w:hAnsi="Times New Roman" w:cs="Times New Roman"/>
        </w:rPr>
        <w:t>此类题的基本结构大致有两种表现形式</w:t>
      </w:r>
      <w:r>
        <w:rPr>
          <w:rFonts w:ascii="Times New Roman" w:hAnsi="Times New Roman" w:cs="Times New Roman"/>
        </w:rPr>
        <w:t>：</w:t>
      </w:r>
      <w:r w:rsidRPr="00162659">
        <w:rPr>
          <w:rFonts w:ascii="Times New Roman" w:hAnsi="Times New Roman" w:cs="Times New Roman"/>
        </w:rPr>
        <w:t>一是题干列出了某一历史结果</w:t>
      </w:r>
      <w:r>
        <w:rPr>
          <w:rFonts w:ascii="Times New Roman" w:hAnsi="Times New Roman" w:cs="Times New Roman"/>
        </w:rPr>
        <w:t>，</w:t>
      </w:r>
      <w:r w:rsidRPr="00162659">
        <w:rPr>
          <w:rFonts w:ascii="Times New Roman" w:hAnsi="Times New Roman" w:cs="Times New Roman"/>
        </w:rPr>
        <w:t>备选项中列出原因</w:t>
      </w:r>
      <w:r>
        <w:rPr>
          <w:rFonts w:ascii="Times New Roman" w:hAnsi="Times New Roman" w:cs="Times New Roman"/>
        </w:rPr>
        <w:t>，</w:t>
      </w:r>
      <w:r w:rsidRPr="00162659">
        <w:rPr>
          <w:rFonts w:ascii="Times New Roman" w:hAnsi="Times New Roman" w:cs="Times New Roman"/>
        </w:rPr>
        <w:t>在试题中常出现的标志性词语有</w:t>
      </w:r>
      <w:r w:rsidRPr="00162659">
        <w:rPr>
          <w:rFonts w:hAnsi="宋体" w:cs="Times New Roman"/>
        </w:rPr>
        <w:t>“</w:t>
      </w:r>
      <w:r w:rsidRPr="00162659">
        <w:rPr>
          <w:rFonts w:ascii="Times New Roman" w:hAnsi="Times New Roman" w:cs="Times New Roman"/>
        </w:rPr>
        <w:t>原因是</w:t>
      </w:r>
      <w:r w:rsidRPr="00162659">
        <w:rPr>
          <w:rFonts w:hAnsi="宋体" w:cs="Times New Roman"/>
        </w:rPr>
        <w:t>”“</w:t>
      </w:r>
      <w:r w:rsidRPr="00162659">
        <w:rPr>
          <w:rFonts w:ascii="Times New Roman" w:hAnsi="Times New Roman" w:cs="Times New Roman"/>
        </w:rPr>
        <w:t>目的</w:t>
      </w:r>
      <w:r w:rsidRPr="00162659">
        <w:rPr>
          <w:rFonts w:hAnsi="宋体" w:cs="Times New Roman"/>
        </w:rPr>
        <w:t>”“</w:t>
      </w:r>
      <w:r w:rsidRPr="00162659">
        <w:rPr>
          <w:rFonts w:ascii="Times New Roman" w:hAnsi="Times New Roman" w:cs="Times New Roman"/>
        </w:rPr>
        <w:t>是为了</w:t>
      </w:r>
      <w:r w:rsidRPr="00162659">
        <w:rPr>
          <w:rFonts w:hAnsi="宋体" w:cs="Times New Roman"/>
        </w:rPr>
        <w:t>”“</w:t>
      </w:r>
      <w:r w:rsidRPr="00162659">
        <w:rPr>
          <w:rFonts w:ascii="Times New Roman" w:hAnsi="Times New Roman" w:cs="Times New Roman"/>
        </w:rPr>
        <w:t>是因为</w:t>
      </w:r>
      <w:r w:rsidRPr="00162659">
        <w:rPr>
          <w:rFonts w:hAnsi="宋体" w:cs="Times New Roman"/>
        </w:rPr>
        <w:t>”</w:t>
      </w:r>
      <w:r w:rsidRPr="00162659">
        <w:rPr>
          <w:rFonts w:ascii="Times New Roman" w:hAnsi="Times New Roman" w:cs="Times New Roman"/>
        </w:rPr>
        <w:t>等</w:t>
      </w:r>
      <w:r>
        <w:rPr>
          <w:rFonts w:ascii="Times New Roman" w:hAnsi="Times New Roman" w:cs="Times New Roman"/>
        </w:rPr>
        <w:t>，</w:t>
      </w:r>
      <w:r w:rsidRPr="00162659">
        <w:rPr>
          <w:rFonts w:ascii="Times New Roman" w:hAnsi="Times New Roman" w:cs="Times New Roman"/>
        </w:rPr>
        <w:t>而在考查原因时又多进行细化</w:t>
      </w:r>
      <w:r>
        <w:rPr>
          <w:rFonts w:ascii="Times New Roman" w:hAnsi="Times New Roman" w:cs="Times New Roman"/>
        </w:rPr>
        <w:t>，</w:t>
      </w:r>
      <w:r w:rsidRPr="00162659">
        <w:rPr>
          <w:rFonts w:ascii="Times New Roman" w:hAnsi="Times New Roman" w:cs="Times New Roman"/>
        </w:rPr>
        <w:t>如考查</w:t>
      </w:r>
      <w:r w:rsidRPr="00162659">
        <w:rPr>
          <w:rFonts w:hAnsi="宋体" w:cs="Times New Roman"/>
        </w:rPr>
        <w:t>“</w:t>
      </w:r>
      <w:r w:rsidRPr="00162659">
        <w:rPr>
          <w:rFonts w:ascii="Times New Roman" w:hAnsi="Times New Roman" w:cs="Times New Roman"/>
        </w:rPr>
        <w:t>根本原因</w:t>
      </w:r>
      <w:r w:rsidRPr="00162659">
        <w:rPr>
          <w:rFonts w:hAnsi="宋体" w:cs="Times New Roman"/>
        </w:rPr>
        <w:t>”“</w:t>
      </w:r>
      <w:r w:rsidRPr="00162659">
        <w:rPr>
          <w:rFonts w:ascii="Times New Roman" w:hAnsi="Times New Roman" w:cs="Times New Roman"/>
        </w:rPr>
        <w:t>直接原因</w:t>
      </w:r>
      <w:r w:rsidRPr="00162659">
        <w:rPr>
          <w:rFonts w:hAnsi="宋体" w:cs="Times New Roman"/>
        </w:rPr>
        <w:t>”“</w:t>
      </w:r>
      <w:r w:rsidRPr="00162659">
        <w:rPr>
          <w:rFonts w:ascii="Times New Roman" w:hAnsi="Times New Roman" w:cs="Times New Roman"/>
        </w:rPr>
        <w:t>历史原因</w:t>
      </w:r>
      <w:r w:rsidRPr="00162659">
        <w:rPr>
          <w:rFonts w:hAnsi="宋体" w:cs="Times New Roman"/>
        </w:rPr>
        <w:t>”“</w:t>
      </w:r>
      <w:r w:rsidRPr="00162659">
        <w:rPr>
          <w:rFonts w:ascii="Times New Roman" w:hAnsi="Times New Roman" w:cs="Times New Roman"/>
        </w:rPr>
        <w:t>主观原因</w:t>
      </w:r>
      <w:r w:rsidRPr="00162659">
        <w:rPr>
          <w:rFonts w:hAnsi="宋体" w:cs="Times New Roman"/>
        </w:rPr>
        <w:t>”</w:t>
      </w:r>
      <w:r w:rsidRPr="00162659">
        <w:rPr>
          <w:rFonts w:ascii="Times New Roman" w:hAnsi="Times New Roman" w:cs="Times New Roman"/>
        </w:rPr>
        <w:t>等</w:t>
      </w:r>
      <w:r>
        <w:rPr>
          <w:rFonts w:ascii="Times New Roman" w:hAnsi="Times New Roman" w:cs="Times New Roman"/>
        </w:rPr>
        <w:t>；</w:t>
      </w:r>
      <w:r w:rsidRPr="00162659">
        <w:rPr>
          <w:rFonts w:ascii="Times New Roman" w:hAnsi="Times New Roman" w:cs="Times New Roman"/>
        </w:rPr>
        <w:t>另一种是题干列出的是历史原因</w:t>
      </w:r>
      <w:r>
        <w:rPr>
          <w:rFonts w:ascii="Times New Roman" w:hAnsi="Times New Roman" w:cs="Times New Roman"/>
        </w:rPr>
        <w:t>，</w:t>
      </w:r>
      <w:r w:rsidRPr="00162659">
        <w:rPr>
          <w:rFonts w:ascii="Times New Roman" w:hAnsi="Times New Roman" w:cs="Times New Roman"/>
        </w:rPr>
        <w:t>备选项列出的是结果</w:t>
      </w:r>
      <w:r>
        <w:rPr>
          <w:rFonts w:ascii="Times New Roman" w:hAnsi="Times New Roman" w:cs="Times New Roman"/>
        </w:rPr>
        <w:t>，</w:t>
      </w:r>
      <w:r w:rsidRPr="00162659">
        <w:rPr>
          <w:rFonts w:ascii="Times New Roman" w:hAnsi="Times New Roman" w:cs="Times New Roman"/>
        </w:rPr>
        <w:t>在试题中常出现的标志性词语有</w:t>
      </w:r>
      <w:r w:rsidRPr="00162659">
        <w:rPr>
          <w:rFonts w:hAnsi="宋体" w:cs="Times New Roman"/>
        </w:rPr>
        <w:t>“</w:t>
      </w:r>
      <w:r w:rsidRPr="00162659">
        <w:rPr>
          <w:rFonts w:ascii="Times New Roman" w:hAnsi="Times New Roman" w:cs="Times New Roman"/>
        </w:rPr>
        <w:t>影响</w:t>
      </w:r>
      <w:r w:rsidRPr="00162659">
        <w:rPr>
          <w:rFonts w:hAnsi="宋体" w:cs="Times New Roman"/>
        </w:rPr>
        <w:t>”“</w:t>
      </w:r>
      <w:r w:rsidRPr="00162659">
        <w:rPr>
          <w:rFonts w:ascii="Times New Roman" w:hAnsi="Times New Roman" w:cs="Times New Roman"/>
        </w:rPr>
        <w:t>结果</w:t>
      </w:r>
      <w:r w:rsidRPr="00162659">
        <w:rPr>
          <w:rFonts w:hAnsi="宋体" w:cs="Times New Roman"/>
        </w:rPr>
        <w:t>”</w:t>
      </w:r>
      <w:r w:rsidRPr="00162659">
        <w:rPr>
          <w:rFonts w:ascii="Times New Roman" w:hAnsi="Times New Roman" w:cs="Times New Roman"/>
        </w:rPr>
        <w:t>等</w:t>
      </w:r>
      <w:r>
        <w:rPr>
          <w:rFonts w:ascii="Times New Roman" w:hAnsi="Times New Roman" w:cs="Times New Roman"/>
        </w:rPr>
        <w:t>。</w:t>
      </w:r>
    </w:p>
    <w:p w:rsidR="004175F7" w:rsidRDefault="004175F7" w:rsidP="004175F7">
      <w:pPr>
        <w:pStyle w:val="a3"/>
        <w:tabs>
          <w:tab w:val="left" w:pos="3261"/>
        </w:tabs>
        <w:spacing w:line="360" w:lineRule="auto"/>
        <w:rPr>
          <w:rFonts w:ascii="Times New Roman" w:hAnsi="Times New Roman" w:cs="Times New Roman"/>
        </w:rPr>
      </w:pPr>
      <w:r w:rsidRPr="00162659">
        <w:rPr>
          <w:rFonts w:ascii="Times New Roman" w:eastAsia="黑体" w:hAnsi="Times New Roman" w:cs="Times New Roman"/>
        </w:rPr>
        <w:t>解答技巧</w:t>
      </w:r>
    </w:p>
    <w:p w:rsidR="00370D33" w:rsidRPr="004175F7" w:rsidRDefault="004175F7" w:rsidP="004175F7">
      <w:pPr>
        <w:pStyle w:val="a3"/>
        <w:tabs>
          <w:tab w:val="left" w:pos="3261"/>
        </w:tabs>
        <w:spacing w:line="360" w:lineRule="auto"/>
        <w:rPr>
          <w:rFonts w:ascii="Times New Roman" w:hAnsi="Times New Roman" w:cs="Times New Roman"/>
        </w:rPr>
      </w:pPr>
      <w:r w:rsidRPr="00162659">
        <w:rPr>
          <w:rFonts w:ascii="Times New Roman" w:hAnsi="Times New Roman" w:cs="Times New Roman"/>
        </w:rPr>
        <w:t>解答因果关系型选择题时需注意如下几点</w:t>
      </w:r>
      <w:r>
        <w:rPr>
          <w:rFonts w:ascii="Times New Roman" w:hAnsi="Times New Roman" w:cs="Times New Roman"/>
        </w:rPr>
        <w:t>：</w:t>
      </w:r>
      <w:r>
        <w:rPr>
          <w:rFonts w:ascii="Times New Roman" w:hAnsi="Times New Roman" w:cs="Times New Roman"/>
        </w:rPr>
        <w:t>(</w:t>
      </w:r>
      <w:r w:rsidRPr="00162659">
        <w:rPr>
          <w:rFonts w:ascii="Times New Roman" w:hAnsi="Times New Roman" w:cs="Times New Roman"/>
        </w:rPr>
        <w:t>1</w:t>
      </w:r>
      <w:r>
        <w:rPr>
          <w:rFonts w:ascii="Times New Roman" w:hAnsi="Times New Roman" w:cs="Times New Roman"/>
        </w:rPr>
        <w:t>)</w:t>
      </w:r>
      <w:r w:rsidRPr="00162659">
        <w:rPr>
          <w:rFonts w:ascii="Times New Roman" w:hAnsi="Times New Roman" w:cs="Times New Roman"/>
        </w:rPr>
        <w:t>是要正确理解有关概念的含义</w:t>
      </w:r>
      <w:r>
        <w:rPr>
          <w:rFonts w:ascii="Times New Roman" w:hAnsi="Times New Roman" w:cs="Times New Roman"/>
        </w:rPr>
        <w:t>，</w:t>
      </w:r>
      <w:r w:rsidRPr="00162659">
        <w:rPr>
          <w:rFonts w:ascii="Times New Roman" w:hAnsi="Times New Roman" w:cs="Times New Roman"/>
        </w:rPr>
        <w:t>如原因方面要区别客观原因和主观原因</w:t>
      </w:r>
      <w:r>
        <w:rPr>
          <w:rFonts w:ascii="Times New Roman" w:hAnsi="Times New Roman" w:cs="Times New Roman"/>
        </w:rPr>
        <w:t>、</w:t>
      </w:r>
      <w:r w:rsidRPr="00162659">
        <w:rPr>
          <w:rFonts w:ascii="Times New Roman" w:hAnsi="Times New Roman" w:cs="Times New Roman"/>
        </w:rPr>
        <w:t>主要原因及次要原因</w:t>
      </w:r>
      <w:r>
        <w:rPr>
          <w:rFonts w:ascii="Times New Roman" w:hAnsi="Times New Roman" w:cs="Times New Roman"/>
        </w:rPr>
        <w:t>、</w:t>
      </w:r>
      <w:r w:rsidRPr="00162659">
        <w:rPr>
          <w:rFonts w:ascii="Times New Roman" w:hAnsi="Times New Roman" w:cs="Times New Roman"/>
        </w:rPr>
        <w:t>直接原因及间接原因</w:t>
      </w:r>
      <w:r>
        <w:rPr>
          <w:rFonts w:ascii="Times New Roman" w:hAnsi="Times New Roman" w:cs="Times New Roman"/>
        </w:rPr>
        <w:t>、</w:t>
      </w:r>
      <w:r w:rsidRPr="00162659">
        <w:rPr>
          <w:rFonts w:ascii="Times New Roman" w:hAnsi="Times New Roman" w:cs="Times New Roman"/>
        </w:rPr>
        <w:t>历史原因及根本原因等</w:t>
      </w:r>
      <w:r>
        <w:rPr>
          <w:rFonts w:ascii="Times New Roman" w:hAnsi="Times New Roman" w:cs="Times New Roman"/>
        </w:rPr>
        <w:t>。</w:t>
      </w:r>
      <w:r>
        <w:rPr>
          <w:rFonts w:ascii="Times New Roman" w:hAnsi="Times New Roman" w:cs="Times New Roman"/>
        </w:rPr>
        <w:t>(</w:t>
      </w:r>
      <w:r w:rsidRPr="00162659">
        <w:rPr>
          <w:rFonts w:ascii="Times New Roman" w:hAnsi="Times New Roman" w:cs="Times New Roman"/>
        </w:rPr>
        <w:t>2</w:t>
      </w:r>
      <w:r>
        <w:rPr>
          <w:rFonts w:ascii="Times New Roman" w:hAnsi="Times New Roman" w:cs="Times New Roman"/>
        </w:rPr>
        <w:t>)</w:t>
      </w:r>
      <w:r w:rsidRPr="00162659">
        <w:rPr>
          <w:rFonts w:ascii="Times New Roman" w:hAnsi="Times New Roman" w:cs="Times New Roman"/>
        </w:rPr>
        <w:t>是要注意历史事件之间的内在联系</w:t>
      </w:r>
      <w:r>
        <w:rPr>
          <w:rFonts w:ascii="Times New Roman" w:hAnsi="Times New Roman" w:cs="Times New Roman"/>
        </w:rPr>
        <w:t>，</w:t>
      </w:r>
      <w:r w:rsidRPr="00162659">
        <w:rPr>
          <w:rFonts w:ascii="Times New Roman" w:hAnsi="Times New Roman" w:cs="Times New Roman"/>
        </w:rPr>
        <w:t>全面分析和把握影响历史发展的各种因素</w:t>
      </w:r>
      <w:r>
        <w:rPr>
          <w:rFonts w:ascii="Times New Roman" w:hAnsi="Times New Roman" w:cs="Times New Roman"/>
        </w:rPr>
        <w:t>。</w:t>
      </w:r>
      <w:r>
        <w:rPr>
          <w:rFonts w:ascii="Times New Roman" w:hAnsi="Times New Roman" w:cs="Times New Roman"/>
        </w:rPr>
        <w:t>(</w:t>
      </w:r>
      <w:r w:rsidRPr="00162659">
        <w:rPr>
          <w:rFonts w:ascii="Times New Roman" w:hAnsi="Times New Roman" w:cs="Times New Roman"/>
        </w:rPr>
        <w:t>3</w:t>
      </w:r>
      <w:r>
        <w:rPr>
          <w:rFonts w:ascii="Times New Roman" w:hAnsi="Times New Roman" w:cs="Times New Roman"/>
        </w:rPr>
        <w:t>)</w:t>
      </w:r>
      <w:r w:rsidRPr="00162659">
        <w:rPr>
          <w:rFonts w:ascii="Times New Roman" w:hAnsi="Times New Roman" w:cs="Times New Roman"/>
        </w:rPr>
        <w:t>是在做题时要准确把握题干与备选项之间的逻辑关系</w:t>
      </w:r>
      <w:r>
        <w:rPr>
          <w:rFonts w:ascii="Times New Roman" w:hAnsi="Times New Roman" w:cs="Times New Roman"/>
        </w:rPr>
        <w:t>，</w:t>
      </w:r>
      <w:r w:rsidRPr="00162659">
        <w:rPr>
          <w:rFonts w:ascii="Times New Roman" w:hAnsi="Times New Roman" w:cs="Times New Roman"/>
        </w:rPr>
        <w:t>弄清两者之间谁是因谁是果</w:t>
      </w:r>
      <w:r>
        <w:rPr>
          <w:rFonts w:ascii="Times New Roman" w:hAnsi="Times New Roman" w:cs="Times New Roman"/>
        </w:rPr>
        <w:t>。</w:t>
      </w:r>
      <w:r>
        <w:rPr>
          <w:rFonts w:ascii="Times New Roman" w:hAnsi="Times New Roman" w:cs="Times New Roman"/>
        </w:rPr>
        <w:t>(</w:t>
      </w:r>
      <w:r w:rsidRPr="00162659">
        <w:rPr>
          <w:rFonts w:ascii="Times New Roman" w:hAnsi="Times New Roman" w:cs="Times New Roman"/>
        </w:rPr>
        <w:t>4</w:t>
      </w:r>
      <w:r>
        <w:rPr>
          <w:rFonts w:ascii="Times New Roman" w:hAnsi="Times New Roman" w:cs="Times New Roman"/>
        </w:rPr>
        <w:t>)</w:t>
      </w:r>
      <w:r w:rsidRPr="00162659">
        <w:rPr>
          <w:rFonts w:ascii="Times New Roman" w:hAnsi="Times New Roman" w:cs="Times New Roman"/>
        </w:rPr>
        <w:lastRenderedPageBreak/>
        <w:t>是解答此类题的基本方法主要有</w:t>
      </w:r>
      <w:r>
        <w:rPr>
          <w:rFonts w:ascii="Times New Roman" w:hAnsi="Times New Roman" w:cs="Times New Roman"/>
        </w:rPr>
        <w:t>：</w:t>
      </w:r>
      <w:r w:rsidRPr="00162659">
        <w:rPr>
          <w:rFonts w:hAnsi="宋体" w:cs="Times New Roman"/>
        </w:rPr>
        <w:t>①</w:t>
      </w:r>
      <w:r w:rsidRPr="00162659">
        <w:rPr>
          <w:rFonts w:ascii="Times New Roman" w:hAnsi="Times New Roman" w:cs="Times New Roman"/>
        </w:rPr>
        <w:t>采取时间顺序的方法判断因果关系</w:t>
      </w:r>
      <w:r>
        <w:rPr>
          <w:rFonts w:ascii="Times New Roman" w:hAnsi="Times New Roman" w:cs="Times New Roman"/>
        </w:rPr>
        <w:t>，</w:t>
      </w:r>
      <w:r w:rsidRPr="00162659">
        <w:rPr>
          <w:rFonts w:ascii="Times New Roman" w:hAnsi="Times New Roman" w:cs="Times New Roman"/>
        </w:rPr>
        <w:t>在前者一定是因</w:t>
      </w:r>
      <w:r>
        <w:rPr>
          <w:rFonts w:ascii="Times New Roman" w:hAnsi="Times New Roman" w:cs="Times New Roman"/>
        </w:rPr>
        <w:t>。</w:t>
      </w:r>
      <w:r w:rsidRPr="00162659">
        <w:rPr>
          <w:rFonts w:hAnsi="宋体" w:cs="Times New Roman"/>
        </w:rPr>
        <w:t>②</w:t>
      </w:r>
      <w:r w:rsidRPr="00162659">
        <w:rPr>
          <w:rFonts w:ascii="Times New Roman" w:hAnsi="Times New Roman" w:cs="Times New Roman"/>
        </w:rPr>
        <w:t>运用基本理论的推理得出答案</w:t>
      </w:r>
      <w:r>
        <w:rPr>
          <w:rFonts w:ascii="Times New Roman" w:hAnsi="Times New Roman" w:cs="Times New Roman"/>
        </w:rPr>
        <w:t>，</w:t>
      </w:r>
      <w:r w:rsidRPr="00162659">
        <w:rPr>
          <w:rFonts w:ascii="Times New Roman" w:hAnsi="Times New Roman" w:cs="Times New Roman"/>
        </w:rPr>
        <w:t>如客观存在决定主观意识</w:t>
      </w:r>
      <w:r>
        <w:rPr>
          <w:rFonts w:ascii="Times New Roman" w:hAnsi="Times New Roman" w:cs="Times New Roman"/>
        </w:rPr>
        <w:t>，</w:t>
      </w:r>
      <w:r w:rsidRPr="00162659">
        <w:rPr>
          <w:rFonts w:ascii="Times New Roman" w:hAnsi="Times New Roman" w:cs="Times New Roman"/>
        </w:rPr>
        <w:t>那么客观存在就是因</w:t>
      </w:r>
      <w:r>
        <w:rPr>
          <w:rFonts w:ascii="Times New Roman" w:hAnsi="Times New Roman" w:cs="Times New Roman"/>
        </w:rPr>
        <w:t>，</w:t>
      </w:r>
      <w:r w:rsidRPr="00162659">
        <w:rPr>
          <w:rFonts w:ascii="Times New Roman" w:hAnsi="Times New Roman" w:cs="Times New Roman"/>
        </w:rPr>
        <w:t>主观意识则是果</w:t>
      </w:r>
      <w:r>
        <w:rPr>
          <w:rFonts w:ascii="Times New Roman" w:hAnsi="Times New Roman" w:cs="Times New Roman"/>
        </w:rPr>
        <w:t>。</w:t>
      </w:r>
      <w:r w:rsidRPr="00162659">
        <w:rPr>
          <w:rFonts w:ascii="Times New Roman" w:hAnsi="Times New Roman" w:cs="Times New Roman"/>
        </w:rPr>
        <w:t>类似的还有生产力决定生产关系</w:t>
      </w:r>
      <w:r>
        <w:rPr>
          <w:rFonts w:ascii="Times New Roman" w:hAnsi="Times New Roman" w:cs="Times New Roman"/>
        </w:rPr>
        <w:t>、</w:t>
      </w:r>
      <w:r w:rsidRPr="00162659">
        <w:rPr>
          <w:rFonts w:ascii="Times New Roman" w:hAnsi="Times New Roman" w:cs="Times New Roman"/>
        </w:rPr>
        <w:t>经济基础决定上层建筑等</w:t>
      </w:r>
      <w:r>
        <w:rPr>
          <w:rFonts w:ascii="Times New Roman" w:hAnsi="Times New Roman" w:cs="Times New Roman"/>
        </w:rPr>
        <w:t>，</w:t>
      </w:r>
      <w:r w:rsidRPr="00162659">
        <w:rPr>
          <w:rFonts w:ascii="Times New Roman" w:hAnsi="Times New Roman" w:cs="Times New Roman"/>
        </w:rPr>
        <w:t>利用这些基本理论就可以较为容易地作出判断</w:t>
      </w:r>
      <w:r>
        <w:rPr>
          <w:rFonts w:ascii="Times New Roman" w:hAnsi="Times New Roman" w:cs="Times New Roman"/>
        </w:rPr>
        <w:t>。</w:t>
      </w:r>
    </w:p>
    <w:sectPr w:rsidR="00370D33" w:rsidRPr="004175F7">
      <w:headerReference w:type="even" r:id="rId23"/>
      <w:headerReference w:type="default" r:id="rId24"/>
      <w:footerReference w:type="even" r:id="rId25"/>
      <w:footerReference w:type="default" r:id="rId26"/>
      <w:headerReference w:type="first" r:id="rId27"/>
      <w:footerReference w:type="first" r:id="rId2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341C" w:rsidRDefault="0012341C" w:rsidP="0012341C">
      <w:r>
        <w:separator/>
      </w:r>
    </w:p>
  </w:endnote>
  <w:endnote w:type="continuationSeparator" w:id="0">
    <w:p w:rsidR="0012341C" w:rsidRDefault="0012341C" w:rsidP="001234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IPAPANNEW">
    <w:altName w:val="Segoe UI"/>
    <w:charset w:val="00"/>
    <w:family w:val="auto"/>
    <w:pitch w:val="variable"/>
    <w:sig w:usb0="00000001" w:usb1="00000001" w:usb2="00000021" w:usb3="00000000" w:csb0="00000197"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341C" w:rsidRDefault="0012341C">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341C" w:rsidRPr="0012341C" w:rsidRDefault="0012341C" w:rsidP="0012341C">
    <w:pPr>
      <w:pStyle w:val="a6"/>
    </w:pPr>
    <w:r>
      <w:rPr>
        <w:noProof/>
      </w:rPr>
      <w:drawing>
        <wp:inline distT="0" distB="0" distL="0" distR="0">
          <wp:extent cx="5274310" cy="287655"/>
          <wp:effectExtent l="0" t="0" r="2540" b="0"/>
          <wp:docPr id="10" name="图片 1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274310" cy="287655"/>
                  </a:xfrm>
                  <a:prstGeom prst="rect">
                    <a:avLst/>
                  </a:prstGeom>
                </pic:spPr>
              </pic:pic>
            </a:graphicData>
          </a:graphic>
        </wp:inline>
      </w:drawing>
    </w: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341C" w:rsidRDefault="0012341C">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341C" w:rsidRDefault="0012341C" w:rsidP="0012341C">
      <w:r>
        <w:separator/>
      </w:r>
    </w:p>
  </w:footnote>
  <w:footnote w:type="continuationSeparator" w:id="0">
    <w:p w:rsidR="0012341C" w:rsidRDefault="0012341C" w:rsidP="001234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341C" w:rsidRDefault="0012341C">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341C" w:rsidRPr="0012341C" w:rsidRDefault="0012341C" w:rsidP="0012341C">
    <w:pPr>
      <w:pStyle w:val="a5"/>
    </w:pPr>
    <w:r>
      <w:rPr>
        <w:noProof/>
      </w:rPr>
      <w:drawing>
        <wp:inline distT="0" distB="0" distL="0" distR="0">
          <wp:extent cx="5274310" cy="450850"/>
          <wp:effectExtent l="0" t="0" r="2540" b="6350"/>
          <wp:docPr id="9" name="图片 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274310" cy="450850"/>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341C" w:rsidRDefault="0012341C">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75F7"/>
    <w:rsid w:val="0012341C"/>
    <w:rsid w:val="00314362"/>
    <w:rsid w:val="00370D33"/>
    <w:rsid w:val="004175F7"/>
    <w:rsid w:val="006620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75F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rsid w:val="004175F7"/>
    <w:rPr>
      <w:rFonts w:ascii="宋体" w:hAnsi="Courier New" w:cs="Courier New"/>
      <w:szCs w:val="21"/>
    </w:rPr>
  </w:style>
  <w:style w:type="character" w:customStyle="1" w:styleId="Char">
    <w:name w:val="纯文本 Char"/>
    <w:basedOn w:val="a0"/>
    <w:link w:val="a3"/>
    <w:rsid w:val="004175F7"/>
    <w:rPr>
      <w:rFonts w:ascii="宋体" w:eastAsia="宋体" w:hAnsi="Courier New" w:cs="Courier New"/>
      <w:szCs w:val="21"/>
    </w:rPr>
  </w:style>
  <w:style w:type="paragraph" w:styleId="a4">
    <w:name w:val="Balloon Text"/>
    <w:basedOn w:val="a"/>
    <w:link w:val="Char0"/>
    <w:uiPriority w:val="99"/>
    <w:semiHidden/>
    <w:unhideWhenUsed/>
    <w:rsid w:val="004175F7"/>
    <w:rPr>
      <w:sz w:val="18"/>
      <w:szCs w:val="18"/>
    </w:rPr>
  </w:style>
  <w:style w:type="character" w:customStyle="1" w:styleId="Char0">
    <w:name w:val="批注框文本 Char"/>
    <w:basedOn w:val="a0"/>
    <w:link w:val="a4"/>
    <w:uiPriority w:val="99"/>
    <w:semiHidden/>
    <w:rsid w:val="004175F7"/>
    <w:rPr>
      <w:rFonts w:ascii="Times New Roman" w:eastAsia="宋体" w:hAnsi="Times New Roman" w:cs="Times New Roman"/>
      <w:sz w:val="18"/>
      <w:szCs w:val="18"/>
    </w:rPr>
  </w:style>
  <w:style w:type="paragraph" w:styleId="a5">
    <w:name w:val="header"/>
    <w:basedOn w:val="a"/>
    <w:link w:val="Char1"/>
    <w:uiPriority w:val="99"/>
    <w:unhideWhenUsed/>
    <w:rsid w:val="0012341C"/>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rsid w:val="0012341C"/>
    <w:rPr>
      <w:rFonts w:ascii="Times New Roman" w:eastAsia="宋体" w:hAnsi="Times New Roman" w:cs="Times New Roman"/>
      <w:sz w:val="18"/>
      <w:szCs w:val="18"/>
    </w:rPr>
  </w:style>
  <w:style w:type="paragraph" w:styleId="a6">
    <w:name w:val="footer"/>
    <w:basedOn w:val="a"/>
    <w:link w:val="Char2"/>
    <w:uiPriority w:val="99"/>
    <w:unhideWhenUsed/>
    <w:rsid w:val="0012341C"/>
    <w:pPr>
      <w:tabs>
        <w:tab w:val="center" w:pos="4153"/>
        <w:tab w:val="right" w:pos="8306"/>
      </w:tabs>
      <w:snapToGrid w:val="0"/>
      <w:jc w:val="left"/>
    </w:pPr>
    <w:rPr>
      <w:sz w:val="18"/>
      <w:szCs w:val="18"/>
    </w:rPr>
  </w:style>
  <w:style w:type="character" w:customStyle="1" w:styleId="Char2">
    <w:name w:val="页脚 Char"/>
    <w:basedOn w:val="a0"/>
    <w:link w:val="a6"/>
    <w:uiPriority w:val="99"/>
    <w:rsid w:val="0012341C"/>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75F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rsid w:val="004175F7"/>
    <w:rPr>
      <w:rFonts w:ascii="宋体" w:hAnsi="Courier New" w:cs="Courier New"/>
      <w:szCs w:val="21"/>
    </w:rPr>
  </w:style>
  <w:style w:type="character" w:customStyle="1" w:styleId="Char">
    <w:name w:val="纯文本 Char"/>
    <w:basedOn w:val="a0"/>
    <w:link w:val="a3"/>
    <w:rsid w:val="004175F7"/>
    <w:rPr>
      <w:rFonts w:ascii="宋体" w:eastAsia="宋体" w:hAnsi="Courier New" w:cs="Courier New"/>
      <w:szCs w:val="21"/>
    </w:rPr>
  </w:style>
  <w:style w:type="paragraph" w:styleId="a4">
    <w:name w:val="Balloon Text"/>
    <w:basedOn w:val="a"/>
    <w:link w:val="Char0"/>
    <w:uiPriority w:val="99"/>
    <w:semiHidden/>
    <w:unhideWhenUsed/>
    <w:rsid w:val="004175F7"/>
    <w:rPr>
      <w:sz w:val="18"/>
      <w:szCs w:val="18"/>
    </w:rPr>
  </w:style>
  <w:style w:type="character" w:customStyle="1" w:styleId="Char0">
    <w:name w:val="批注框文本 Char"/>
    <w:basedOn w:val="a0"/>
    <w:link w:val="a4"/>
    <w:uiPriority w:val="99"/>
    <w:semiHidden/>
    <w:rsid w:val="004175F7"/>
    <w:rPr>
      <w:rFonts w:ascii="Times New Roman" w:eastAsia="宋体" w:hAnsi="Times New Roman" w:cs="Times New Roman"/>
      <w:sz w:val="18"/>
      <w:szCs w:val="18"/>
    </w:rPr>
  </w:style>
  <w:style w:type="paragraph" w:styleId="a5">
    <w:name w:val="header"/>
    <w:basedOn w:val="a"/>
    <w:link w:val="Char1"/>
    <w:uiPriority w:val="99"/>
    <w:unhideWhenUsed/>
    <w:rsid w:val="0012341C"/>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rsid w:val="0012341C"/>
    <w:rPr>
      <w:rFonts w:ascii="Times New Roman" w:eastAsia="宋体" w:hAnsi="Times New Roman" w:cs="Times New Roman"/>
      <w:sz w:val="18"/>
      <w:szCs w:val="18"/>
    </w:rPr>
  </w:style>
  <w:style w:type="paragraph" w:styleId="a6">
    <w:name w:val="footer"/>
    <w:basedOn w:val="a"/>
    <w:link w:val="Char2"/>
    <w:uiPriority w:val="99"/>
    <w:unhideWhenUsed/>
    <w:rsid w:val="0012341C"/>
    <w:pPr>
      <w:tabs>
        <w:tab w:val="center" w:pos="4153"/>
        <w:tab w:val="right" w:pos="8306"/>
      </w:tabs>
      <w:snapToGrid w:val="0"/>
      <w:jc w:val="left"/>
    </w:pPr>
    <w:rPr>
      <w:sz w:val="18"/>
      <w:szCs w:val="18"/>
    </w:rPr>
  </w:style>
  <w:style w:type="character" w:customStyle="1" w:styleId="Char2">
    <w:name w:val="页脚 Char"/>
    <w:basedOn w:val="a0"/>
    <w:link w:val="a6"/>
    <w:uiPriority w:val="99"/>
    <w:rsid w:val="0012341C"/>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file:///\\&#26446;&#31505;&#24433;\e\&#39640;&#19968;&#19979;&#23398;&#29983;&#36716;word\&#27493;&#27493;&#39640;\&#21382;&#21490;%20&#20154;&#25945;&#24517;&#20462;2\&#32593;&#32476;&#26500;&#24314;&#21306;.TIF" TargetMode="External"/><Relationship Id="rId13" Type="http://schemas.openxmlformats.org/officeDocument/2006/relationships/image" Target="media/image4.png"/><Relationship Id="rId18" Type="http://schemas.openxmlformats.org/officeDocument/2006/relationships/image" Target="file:///\\&#26446;&#31505;&#24433;\e\&#39640;&#19968;&#19979;&#23398;&#29983;&#36716;word\&#27493;&#27493;&#39640;\&#21382;&#21490;%20&#20154;&#25945;&#24517;&#20462;2\&#26041;&#27861;&#25506;&#31350;&#21306;.TIF" TargetMode="External"/><Relationship Id="rId26"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image" Target="media/image8.png"/><Relationship Id="rId7" Type="http://schemas.openxmlformats.org/officeDocument/2006/relationships/image" Target="media/image1.png"/><Relationship Id="rId12" Type="http://schemas.openxmlformats.org/officeDocument/2006/relationships/image" Target="file:///\\&#26446;&#31505;&#24433;\e\&#39640;&#19968;&#19979;&#23398;&#29983;&#36716;word\&#27493;&#27493;&#39640;\&#21382;&#21490;%20&#20154;&#25945;&#24517;&#20462;2\&#30693;&#35782;&#24635;&#32467;&#21306;.TIF" TargetMode="External"/><Relationship Id="rId17" Type="http://schemas.openxmlformats.org/officeDocument/2006/relationships/image" Target="media/image6.png"/><Relationship Id="rId25" Type="http://schemas.openxmlformats.org/officeDocument/2006/relationships/footer" Target="footer1.xml"/><Relationship Id="rId2" Type="http://schemas.microsoft.com/office/2007/relationships/stylesWithEffects" Target="stylesWithEffects.xml"/><Relationship Id="rId16" Type="http://schemas.openxmlformats.org/officeDocument/2006/relationships/image" Target="file:///\\&#26446;&#31505;&#24433;\e\&#39640;&#19968;&#19979;&#23398;&#29983;&#36716;word\&#27493;&#27493;&#39640;\&#21382;&#21490;%20&#20154;&#25945;&#24517;&#20462;2\&#32508;&#21512;&#27604;&#36739;.TIF" TargetMode="External"/><Relationship Id="rId20" Type="http://schemas.openxmlformats.org/officeDocument/2006/relationships/image" Target="file:///\\&#26446;&#31505;&#24433;\e\&#39640;&#19968;&#19979;&#23398;&#29983;&#36716;word\&#27493;&#27493;&#39640;\&#21382;&#21490;%20&#20154;&#25945;&#24517;&#20462;2\&#24038;&#25324;.TIF" TargetMode="External"/><Relationship Id="rId29"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3.png"/><Relationship Id="rId24"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image" Target="media/image5.png"/><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image" Target="file:///\\&#26446;&#31505;&#24433;\e\&#39640;&#19968;&#19979;&#23398;&#29983;&#36716;word\&#27493;&#27493;&#39640;\&#21382;&#21490;%20&#20154;&#25945;&#24517;&#20462;2\51.TIF" TargetMode="External"/><Relationship Id="rId19" Type="http://schemas.openxmlformats.org/officeDocument/2006/relationships/image" Target="media/image7.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file:///\\&#26446;&#31505;&#24433;\e\&#39640;&#19968;&#19979;&#23398;&#29983;&#36716;word\&#27493;&#27493;&#39640;\&#21382;&#21490;%20&#20154;&#25945;&#24517;&#20462;2\&#32447;&#32034;&#26803;&#29702;.TIF" TargetMode="External"/><Relationship Id="rId22" Type="http://schemas.openxmlformats.org/officeDocument/2006/relationships/image" Target="file:///\\&#26446;&#31505;&#24433;\e\&#39640;&#19968;&#19979;&#23398;&#29983;&#36716;word\&#27493;&#27493;&#39640;\&#21382;&#21490;%20&#20154;&#25945;&#24517;&#20462;2\&#21491;&#25324;.TIF" TargetMode="External"/><Relationship Id="rId27" Type="http://schemas.openxmlformats.org/officeDocument/2006/relationships/header" Target="header3.xml"/><Relationship Id="rId30"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0.jpg"/></Relationships>
</file>

<file path=word/_rels/header2.xml.rels><?xml version="1.0" encoding="UTF-8" standalone="yes"?>
<Relationships xmlns="http://schemas.openxmlformats.org/package/2006/relationships"><Relationship Id="rId1" Type="http://schemas.openxmlformats.org/officeDocument/2006/relationships/image" Target="media/image9.jp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409</Words>
  <Characters>2337</Characters>
  <Application>Microsoft Office Word</Application>
  <DocSecurity>0</DocSecurity>
  <Lines>19</Lines>
  <Paragraphs>5</Paragraphs>
  <ScaleCrop>false</ScaleCrop>
  <Company/>
  <LinksUpToDate>false</LinksUpToDate>
  <CharactersWithSpaces>2741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2015-11-23T02:31:00Z</dcterms:created>
  <dcterms:modified xsi:type="dcterms:W3CDTF">2017-01-26T04:35:00Z</dcterms:modified>
</cp:coreProperties>
</file>